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ayout w:type="fixed"/>
        <w:tblLook w:val="04A0" w:firstRow="1" w:lastRow="0" w:firstColumn="1" w:lastColumn="0" w:noHBand="0" w:noVBand="1"/>
      </w:tblPr>
      <w:tblGrid>
        <w:gridCol w:w="1634"/>
        <w:gridCol w:w="2897"/>
        <w:gridCol w:w="709"/>
        <w:gridCol w:w="1276"/>
        <w:gridCol w:w="1276"/>
        <w:gridCol w:w="1270"/>
      </w:tblGrid>
      <w:tr w:rsidR="00904004" w:rsidRPr="009468B0" w14:paraId="22F9E9D0" w14:textId="77777777" w:rsidTr="000F5BE8">
        <w:trPr>
          <w:trHeight w:val="425"/>
        </w:trPr>
        <w:tc>
          <w:tcPr>
            <w:tcW w:w="7792" w:type="dxa"/>
            <w:gridSpan w:val="5"/>
            <w:shd w:val="clear" w:color="auto" w:fill="DEEAF6" w:themeFill="accent1" w:themeFillTint="33"/>
            <w:vAlign w:val="center"/>
          </w:tcPr>
          <w:p w14:paraId="027F0C05" w14:textId="77777777" w:rsidR="00904004" w:rsidRPr="009468B0" w:rsidRDefault="00904004" w:rsidP="000F5BE8">
            <w:pPr>
              <w:rPr>
                <w:sz w:val="20"/>
                <w:szCs w:val="20"/>
              </w:rPr>
            </w:pPr>
            <w:r w:rsidRPr="009468B0">
              <w:rPr>
                <w:sz w:val="20"/>
                <w:szCs w:val="20"/>
              </w:rPr>
              <w:t>OSNOVNA ŠKOLA:</w:t>
            </w:r>
          </w:p>
        </w:tc>
        <w:tc>
          <w:tcPr>
            <w:tcW w:w="1270" w:type="dxa"/>
            <w:shd w:val="clear" w:color="auto" w:fill="DEEAF6" w:themeFill="accent1" w:themeFillTint="33"/>
            <w:vAlign w:val="center"/>
          </w:tcPr>
          <w:p w14:paraId="5EFCCAB8" w14:textId="77777777" w:rsidR="00904004" w:rsidRPr="009468B0" w:rsidRDefault="00904004" w:rsidP="000F5BE8">
            <w:pPr>
              <w:rPr>
                <w:sz w:val="20"/>
                <w:szCs w:val="20"/>
              </w:rPr>
            </w:pPr>
            <w:r w:rsidRPr="009468B0">
              <w:rPr>
                <w:sz w:val="20"/>
                <w:szCs w:val="20"/>
              </w:rPr>
              <w:t>RAZRED:</w:t>
            </w:r>
            <w:r>
              <w:rPr>
                <w:sz w:val="20"/>
                <w:szCs w:val="20"/>
              </w:rPr>
              <w:t xml:space="preserve"> 4.</w:t>
            </w:r>
          </w:p>
        </w:tc>
      </w:tr>
      <w:tr w:rsidR="00904004" w:rsidRPr="009468B0" w14:paraId="19C32E66" w14:textId="77777777" w:rsidTr="000F5BE8">
        <w:trPr>
          <w:trHeight w:val="842"/>
        </w:trPr>
        <w:tc>
          <w:tcPr>
            <w:tcW w:w="6516" w:type="dxa"/>
            <w:gridSpan w:val="4"/>
            <w:shd w:val="clear" w:color="auto" w:fill="DEEAF6" w:themeFill="accent1" w:themeFillTint="33"/>
          </w:tcPr>
          <w:p w14:paraId="688B896E" w14:textId="77777777" w:rsidR="00904004" w:rsidRPr="009468B0" w:rsidRDefault="00904004" w:rsidP="000F5BE8">
            <w:pPr>
              <w:rPr>
                <w:sz w:val="20"/>
                <w:szCs w:val="20"/>
              </w:rPr>
            </w:pPr>
            <w:r w:rsidRPr="009468B0">
              <w:rPr>
                <w:sz w:val="20"/>
                <w:szCs w:val="20"/>
              </w:rPr>
              <w:t>UČITELJICA/UČITELJ:</w:t>
            </w:r>
          </w:p>
        </w:tc>
        <w:tc>
          <w:tcPr>
            <w:tcW w:w="1276" w:type="dxa"/>
            <w:shd w:val="clear" w:color="auto" w:fill="DEEAF6" w:themeFill="accent1" w:themeFillTint="33"/>
          </w:tcPr>
          <w:p w14:paraId="4C243BFE" w14:textId="77777777" w:rsidR="00904004" w:rsidRPr="009468B0" w:rsidRDefault="00904004" w:rsidP="000F5BE8">
            <w:pPr>
              <w:rPr>
                <w:sz w:val="20"/>
                <w:szCs w:val="20"/>
              </w:rPr>
            </w:pPr>
            <w:r w:rsidRPr="009468B0">
              <w:rPr>
                <w:sz w:val="20"/>
                <w:szCs w:val="20"/>
              </w:rPr>
              <w:t>NADNEVAK:</w:t>
            </w:r>
          </w:p>
        </w:tc>
        <w:tc>
          <w:tcPr>
            <w:tcW w:w="1270" w:type="dxa"/>
            <w:shd w:val="clear" w:color="auto" w:fill="DEEAF6" w:themeFill="accent1" w:themeFillTint="33"/>
          </w:tcPr>
          <w:p w14:paraId="251E62DB" w14:textId="77777777" w:rsidR="00904004" w:rsidRPr="009468B0" w:rsidRDefault="00904004" w:rsidP="000F5BE8">
            <w:pPr>
              <w:rPr>
                <w:sz w:val="20"/>
                <w:szCs w:val="20"/>
              </w:rPr>
            </w:pPr>
            <w:r w:rsidRPr="009468B0">
              <w:rPr>
                <w:sz w:val="20"/>
                <w:szCs w:val="20"/>
              </w:rPr>
              <w:t>REDNI BROJ SATA:</w:t>
            </w:r>
            <w:r>
              <w:rPr>
                <w:sz w:val="20"/>
                <w:szCs w:val="20"/>
              </w:rPr>
              <w:t xml:space="preserve"> 91.</w:t>
            </w:r>
          </w:p>
        </w:tc>
      </w:tr>
      <w:tr w:rsidR="00904004" w:rsidRPr="009468B0" w14:paraId="410B5B87" w14:textId="77777777" w:rsidTr="000F5BE8">
        <w:trPr>
          <w:trHeight w:val="393"/>
        </w:trPr>
        <w:tc>
          <w:tcPr>
            <w:tcW w:w="9062" w:type="dxa"/>
            <w:gridSpan w:val="6"/>
            <w:vAlign w:val="center"/>
          </w:tcPr>
          <w:p w14:paraId="6FD7B36D" w14:textId="77777777" w:rsidR="00904004" w:rsidRPr="009468B0" w:rsidRDefault="00904004" w:rsidP="000F5BE8">
            <w:pPr>
              <w:jc w:val="center"/>
              <w:rPr>
                <w:b/>
                <w:sz w:val="20"/>
                <w:szCs w:val="20"/>
              </w:rPr>
            </w:pPr>
            <w:r w:rsidRPr="009468B0">
              <w:rPr>
                <w:b/>
                <w:color w:val="1F4E79" w:themeColor="accent1" w:themeShade="80"/>
                <w:sz w:val="20"/>
                <w:szCs w:val="20"/>
              </w:rPr>
              <w:t>PRIPRAVA ZA IZVOĐENJE NASTAVNOGA SATA IZ</w:t>
            </w:r>
            <w:r>
              <w:rPr>
                <w:b/>
                <w:color w:val="1F4E79" w:themeColor="accent1" w:themeShade="80"/>
                <w:sz w:val="20"/>
                <w:szCs w:val="20"/>
              </w:rPr>
              <w:t xml:space="preserve"> PRIRODE I DRUŠTVA</w:t>
            </w:r>
          </w:p>
        </w:tc>
      </w:tr>
      <w:tr w:rsidR="00904004" w:rsidRPr="009468B0" w14:paraId="3958B417" w14:textId="77777777" w:rsidTr="000F5BE8">
        <w:trPr>
          <w:trHeight w:val="415"/>
        </w:trPr>
        <w:tc>
          <w:tcPr>
            <w:tcW w:w="4531" w:type="dxa"/>
            <w:gridSpan w:val="2"/>
            <w:vAlign w:val="center"/>
          </w:tcPr>
          <w:p w14:paraId="6BC3187E" w14:textId="77777777" w:rsidR="00904004" w:rsidRPr="0010149D" w:rsidRDefault="00904004" w:rsidP="000F5BE8">
            <w:pPr>
              <w:jc w:val="both"/>
              <w:rPr>
                <w:sz w:val="20"/>
                <w:szCs w:val="20"/>
              </w:rPr>
            </w:pPr>
            <w:r w:rsidRPr="009468B0">
              <w:rPr>
                <w:sz w:val="20"/>
                <w:szCs w:val="20"/>
              </w:rPr>
              <w:t>NASTAVNA JEDINICA:</w:t>
            </w:r>
            <w:r>
              <w:rPr>
                <w:sz w:val="20"/>
                <w:szCs w:val="20"/>
              </w:rPr>
              <w:t xml:space="preserve"> </w:t>
            </w:r>
            <w:r>
              <w:rPr>
                <w:b/>
                <w:bCs/>
                <w:sz w:val="20"/>
                <w:szCs w:val="20"/>
              </w:rPr>
              <w:t xml:space="preserve">Kopnene vode </w:t>
            </w:r>
            <w:r>
              <w:rPr>
                <w:sz w:val="20"/>
                <w:szCs w:val="20"/>
              </w:rPr>
              <w:t>– sat vježbanja i ponavljanja</w:t>
            </w:r>
          </w:p>
        </w:tc>
        <w:tc>
          <w:tcPr>
            <w:tcW w:w="4531" w:type="dxa"/>
            <w:gridSpan w:val="4"/>
            <w:vAlign w:val="center"/>
          </w:tcPr>
          <w:p w14:paraId="368F7A6F" w14:textId="77777777" w:rsidR="00904004" w:rsidRPr="0010149D" w:rsidRDefault="00904004" w:rsidP="000F5BE8">
            <w:pPr>
              <w:rPr>
                <w:sz w:val="20"/>
                <w:szCs w:val="20"/>
              </w:rPr>
            </w:pPr>
            <w:r>
              <w:rPr>
                <w:sz w:val="20"/>
                <w:szCs w:val="20"/>
              </w:rPr>
              <w:t xml:space="preserve">DOS: </w:t>
            </w:r>
            <w:hyperlink r:id="rId5" w:history="1">
              <w:r w:rsidRPr="00FC151E">
                <w:rPr>
                  <w:rStyle w:val="Hyperlink"/>
                  <w:i/>
                  <w:iCs/>
                  <w:sz w:val="20"/>
                  <w:szCs w:val="20"/>
                </w:rPr>
                <w:t>Čovjek i priroda oko njega – Kopnene vode</w:t>
              </w:r>
            </w:hyperlink>
          </w:p>
        </w:tc>
      </w:tr>
      <w:tr w:rsidR="00904004" w:rsidRPr="009468B0" w14:paraId="28617BE7" w14:textId="77777777" w:rsidTr="000F5BE8">
        <w:trPr>
          <w:trHeight w:val="420"/>
        </w:trPr>
        <w:tc>
          <w:tcPr>
            <w:tcW w:w="9062" w:type="dxa"/>
            <w:gridSpan w:val="6"/>
            <w:vAlign w:val="center"/>
          </w:tcPr>
          <w:p w14:paraId="1B019FF0" w14:textId="77777777" w:rsidR="00904004" w:rsidRPr="009468B0" w:rsidRDefault="00904004" w:rsidP="000F5BE8">
            <w:pPr>
              <w:jc w:val="both"/>
              <w:rPr>
                <w:sz w:val="20"/>
                <w:szCs w:val="20"/>
              </w:rPr>
            </w:pPr>
            <w:r w:rsidRPr="009468B0">
              <w:rPr>
                <w:sz w:val="20"/>
                <w:szCs w:val="20"/>
              </w:rPr>
              <w:t>CILJ SATA:</w:t>
            </w:r>
            <w:r>
              <w:rPr>
                <w:sz w:val="20"/>
                <w:szCs w:val="20"/>
              </w:rPr>
              <w:t xml:space="preserve"> Ponoviti i utvrditi kako su kopnene vode životna zajednica različitih biljaka i životinja, uočiti njihovu međusobnu povezanost i povezanost životne zajednice i okoliša (prirodnih uvjeta).</w:t>
            </w:r>
          </w:p>
        </w:tc>
      </w:tr>
      <w:tr w:rsidR="00904004" w:rsidRPr="009468B0" w14:paraId="7462C093" w14:textId="77777777" w:rsidTr="000F5BE8">
        <w:trPr>
          <w:trHeight w:val="398"/>
        </w:trPr>
        <w:tc>
          <w:tcPr>
            <w:tcW w:w="9062" w:type="dxa"/>
            <w:gridSpan w:val="6"/>
            <w:vAlign w:val="center"/>
          </w:tcPr>
          <w:p w14:paraId="3EDB0BDC" w14:textId="77777777" w:rsidR="00904004" w:rsidRPr="008C0EBD" w:rsidRDefault="00904004" w:rsidP="000F5BE8">
            <w:pPr>
              <w:jc w:val="both"/>
              <w:rPr>
                <w:sz w:val="20"/>
                <w:szCs w:val="20"/>
              </w:rPr>
            </w:pPr>
            <w:r w:rsidRPr="009468B0">
              <w:rPr>
                <w:sz w:val="20"/>
                <w:szCs w:val="20"/>
              </w:rPr>
              <w:t>ISHODI UČENJA:</w:t>
            </w:r>
            <w:r>
              <w:rPr>
                <w:sz w:val="20"/>
                <w:szCs w:val="20"/>
              </w:rPr>
              <w:t xml:space="preserve"> </w:t>
            </w:r>
            <w:r w:rsidRPr="00EA7E7A">
              <w:rPr>
                <w:color w:val="231F20"/>
                <w:sz w:val="20"/>
                <w:szCs w:val="20"/>
                <w:shd w:val="clear" w:color="auto" w:fill="FFFFFF"/>
              </w:rPr>
              <w:t>PID OŠ A.4.1. Učenik zaključuje o organiziranosti ljudskoga tijela i životnih zajednica.</w:t>
            </w:r>
            <w:r>
              <w:rPr>
                <w:color w:val="231F20"/>
                <w:sz w:val="20"/>
                <w:szCs w:val="20"/>
                <w:shd w:val="clear" w:color="auto" w:fill="FFFFFF"/>
              </w:rPr>
              <w:t xml:space="preserve">; </w:t>
            </w:r>
            <w:r w:rsidRPr="00EA7E7A">
              <w:rPr>
                <w:color w:val="231F20"/>
                <w:sz w:val="20"/>
                <w:szCs w:val="20"/>
              </w:rPr>
              <w:t>PID OŠ B.4.1. Učenik vrednuje važnost odgovornoga odnosa prema sebi, drugima i prirodi.</w:t>
            </w:r>
            <w:r>
              <w:rPr>
                <w:color w:val="231F20"/>
                <w:sz w:val="20"/>
                <w:szCs w:val="20"/>
              </w:rPr>
              <w:t xml:space="preserve">; </w:t>
            </w:r>
            <w:r w:rsidRPr="00EA7E7A">
              <w:rPr>
                <w:color w:val="231F20"/>
                <w:sz w:val="20"/>
                <w:szCs w:val="20"/>
                <w:shd w:val="clear" w:color="auto" w:fill="FFFFFF"/>
              </w:rPr>
              <w:t>PID OŠ B.4.2. Učenik analizira i povezuje životne uvjete i raznolikost živih bića na različitim staništima te opisuje cikluse u prirodi.</w:t>
            </w:r>
            <w:r>
              <w:rPr>
                <w:color w:val="231F20"/>
                <w:sz w:val="20"/>
                <w:szCs w:val="20"/>
                <w:shd w:val="clear" w:color="auto" w:fill="FFFFFF"/>
              </w:rPr>
              <w:t xml:space="preserve">; </w:t>
            </w:r>
            <w:r w:rsidRPr="00EA7E7A">
              <w:rPr>
                <w:color w:val="231F20"/>
                <w:sz w:val="20"/>
                <w:szCs w:val="20"/>
                <w:shd w:val="clear" w:color="auto" w:fill="FFFFFF"/>
              </w:rPr>
              <w:t>PID OŠ D.4.1. Učenik opisuje prijenos, pretvorbu i povezanost energije u životnim ciklusima i ciklusima tvari u prirodi.</w:t>
            </w:r>
          </w:p>
        </w:tc>
      </w:tr>
      <w:tr w:rsidR="00904004" w:rsidRPr="009468B0" w14:paraId="309E14BF" w14:textId="77777777" w:rsidTr="000F5BE8">
        <w:trPr>
          <w:trHeight w:val="417"/>
        </w:trPr>
        <w:tc>
          <w:tcPr>
            <w:tcW w:w="9062" w:type="dxa"/>
            <w:gridSpan w:val="6"/>
            <w:vAlign w:val="center"/>
          </w:tcPr>
          <w:p w14:paraId="0B82B673" w14:textId="77777777" w:rsidR="00904004" w:rsidRPr="009468B0" w:rsidRDefault="00904004" w:rsidP="000F5BE8">
            <w:pPr>
              <w:jc w:val="center"/>
              <w:rPr>
                <w:sz w:val="20"/>
                <w:szCs w:val="20"/>
              </w:rPr>
            </w:pPr>
            <w:r w:rsidRPr="009468B0">
              <w:rPr>
                <w:sz w:val="20"/>
                <w:szCs w:val="20"/>
              </w:rPr>
              <w:t>TIJEK NASTAVNOGA SATA</w:t>
            </w:r>
          </w:p>
        </w:tc>
      </w:tr>
      <w:tr w:rsidR="00904004" w:rsidRPr="00C208B7" w14:paraId="18E7330B" w14:textId="77777777" w:rsidTr="000F5BE8">
        <w:tc>
          <w:tcPr>
            <w:tcW w:w="1634" w:type="dxa"/>
            <w:vAlign w:val="center"/>
          </w:tcPr>
          <w:p w14:paraId="3B8EBB5A" w14:textId="77777777" w:rsidR="00904004" w:rsidRPr="00C208B7" w:rsidRDefault="00904004" w:rsidP="000F5BE8">
            <w:pPr>
              <w:jc w:val="center"/>
              <w:rPr>
                <w:sz w:val="18"/>
                <w:szCs w:val="18"/>
              </w:rPr>
            </w:pPr>
            <w:r w:rsidRPr="00C208B7">
              <w:rPr>
                <w:sz w:val="18"/>
                <w:szCs w:val="18"/>
              </w:rPr>
              <w:t xml:space="preserve">NASTAVNE </w:t>
            </w:r>
            <w:r>
              <w:rPr>
                <w:sz w:val="18"/>
                <w:szCs w:val="18"/>
              </w:rPr>
              <w:t>ETAPE</w:t>
            </w:r>
            <w:r w:rsidRPr="00C208B7">
              <w:rPr>
                <w:sz w:val="18"/>
                <w:szCs w:val="18"/>
              </w:rPr>
              <w:t>/SITUACIJE</w:t>
            </w:r>
          </w:p>
        </w:tc>
        <w:tc>
          <w:tcPr>
            <w:tcW w:w="3606" w:type="dxa"/>
            <w:gridSpan w:val="2"/>
            <w:vAlign w:val="center"/>
          </w:tcPr>
          <w:p w14:paraId="6DB64EF9" w14:textId="77777777" w:rsidR="00904004" w:rsidRPr="00C208B7" w:rsidRDefault="00904004" w:rsidP="000F5BE8">
            <w:pPr>
              <w:jc w:val="center"/>
              <w:rPr>
                <w:sz w:val="18"/>
                <w:szCs w:val="18"/>
              </w:rPr>
            </w:pPr>
            <w:r w:rsidRPr="00C208B7">
              <w:rPr>
                <w:sz w:val="18"/>
                <w:szCs w:val="18"/>
              </w:rPr>
              <w:t>SADRŽAJ</w:t>
            </w:r>
          </w:p>
        </w:tc>
        <w:tc>
          <w:tcPr>
            <w:tcW w:w="1276" w:type="dxa"/>
            <w:vAlign w:val="center"/>
          </w:tcPr>
          <w:p w14:paraId="06009A26" w14:textId="77777777" w:rsidR="00904004" w:rsidRPr="00C208B7" w:rsidRDefault="00904004" w:rsidP="000F5BE8">
            <w:pPr>
              <w:jc w:val="center"/>
              <w:rPr>
                <w:sz w:val="18"/>
                <w:szCs w:val="18"/>
              </w:rPr>
            </w:pPr>
            <w:r w:rsidRPr="00C208B7">
              <w:rPr>
                <w:sz w:val="18"/>
                <w:szCs w:val="18"/>
              </w:rPr>
              <w:t>OBLICI, METODE, SREDSTVA</w:t>
            </w:r>
          </w:p>
        </w:tc>
        <w:tc>
          <w:tcPr>
            <w:tcW w:w="1276" w:type="dxa"/>
            <w:vAlign w:val="center"/>
          </w:tcPr>
          <w:p w14:paraId="602668AA" w14:textId="77777777" w:rsidR="00904004" w:rsidRPr="00C208B7" w:rsidRDefault="00904004" w:rsidP="000F5BE8">
            <w:pPr>
              <w:jc w:val="center"/>
              <w:rPr>
                <w:sz w:val="18"/>
                <w:szCs w:val="18"/>
              </w:rPr>
            </w:pPr>
            <w:r>
              <w:rPr>
                <w:sz w:val="18"/>
                <w:szCs w:val="18"/>
              </w:rPr>
              <w:t>DOMENE</w:t>
            </w:r>
            <w:r w:rsidRPr="00C208B7">
              <w:rPr>
                <w:sz w:val="18"/>
                <w:szCs w:val="18"/>
              </w:rPr>
              <w:t>, KORELACIJA, MEĐUPREDMETNE TEME</w:t>
            </w:r>
          </w:p>
        </w:tc>
        <w:tc>
          <w:tcPr>
            <w:tcW w:w="1270" w:type="dxa"/>
            <w:vAlign w:val="center"/>
          </w:tcPr>
          <w:p w14:paraId="3C8A18D3" w14:textId="77777777" w:rsidR="00904004" w:rsidRPr="00C208B7" w:rsidRDefault="00904004" w:rsidP="000F5BE8">
            <w:pPr>
              <w:jc w:val="center"/>
              <w:rPr>
                <w:sz w:val="18"/>
                <w:szCs w:val="18"/>
              </w:rPr>
            </w:pPr>
            <w:r>
              <w:rPr>
                <w:sz w:val="18"/>
                <w:szCs w:val="18"/>
              </w:rPr>
              <w:t>KONCEPTI</w:t>
            </w:r>
            <w:r w:rsidRPr="00C208B7">
              <w:rPr>
                <w:sz w:val="18"/>
                <w:szCs w:val="18"/>
              </w:rPr>
              <w:t>, OČEKIVANI ISHODI</w:t>
            </w:r>
          </w:p>
        </w:tc>
      </w:tr>
      <w:tr w:rsidR="00904004" w:rsidRPr="00C208B7" w14:paraId="30D2BFF3" w14:textId="77777777" w:rsidTr="000F5BE8">
        <w:tc>
          <w:tcPr>
            <w:tcW w:w="1634" w:type="dxa"/>
          </w:tcPr>
          <w:p w14:paraId="789DDF0C" w14:textId="77777777" w:rsidR="00904004" w:rsidRPr="00C208B7" w:rsidRDefault="00904004" w:rsidP="000F5BE8">
            <w:pPr>
              <w:rPr>
                <w:sz w:val="18"/>
                <w:szCs w:val="18"/>
              </w:rPr>
            </w:pPr>
          </w:p>
          <w:p w14:paraId="5B82B616" w14:textId="77777777" w:rsidR="00904004" w:rsidRDefault="00904004" w:rsidP="000F5BE8">
            <w:pPr>
              <w:rPr>
                <w:sz w:val="18"/>
                <w:szCs w:val="18"/>
              </w:rPr>
            </w:pPr>
            <w:r w:rsidRPr="001A4282">
              <w:rPr>
                <w:sz w:val="18"/>
                <w:szCs w:val="18"/>
              </w:rPr>
              <w:t>1.</w:t>
            </w:r>
            <w:r>
              <w:rPr>
                <w:sz w:val="18"/>
                <w:szCs w:val="18"/>
              </w:rPr>
              <w:t xml:space="preserve"> Motivacija</w:t>
            </w:r>
          </w:p>
          <w:p w14:paraId="40904508" w14:textId="77777777" w:rsidR="00904004" w:rsidRPr="001A4282" w:rsidRDefault="00904004" w:rsidP="000F5BE8">
            <w:pPr>
              <w:rPr>
                <w:sz w:val="18"/>
                <w:szCs w:val="18"/>
              </w:rPr>
            </w:pPr>
          </w:p>
          <w:p w14:paraId="79B511FA" w14:textId="77777777" w:rsidR="00904004" w:rsidRPr="00C208B7" w:rsidRDefault="00904004" w:rsidP="000F5BE8">
            <w:pPr>
              <w:rPr>
                <w:sz w:val="18"/>
                <w:szCs w:val="18"/>
              </w:rPr>
            </w:pPr>
          </w:p>
          <w:p w14:paraId="327FAE5D" w14:textId="77777777" w:rsidR="00904004" w:rsidRPr="00C208B7" w:rsidRDefault="00904004" w:rsidP="000F5BE8">
            <w:pPr>
              <w:rPr>
                <w:sz w:val="18"/>
                <w:szCs w:val="18"/>
              </w:rPr>
            </w:pPr>
          </w:p>
          <w:p w14:paraId="6750FA14" w14:textId="77777777" w:rsidR="00904004" w:rsidRPr="00C208B7" w:rsidRDefault="00904004" w:rsidP="000F5BE8">
            <w:pPr>
              <w:rPr>
                <w:sz w:val="18"/>
                <w:szCs w:val="18"/>
              </w:rPr>
            </w:pPr>
          </w:p>
          <w:p w14:paraId="2896B85E" w14:textId="77777777" w:rsidR="00904004" w:rsidRPr="00C208B7" w:rsidRDefault="00904004" w:rsidP="000F5BE8">
            <w:pPr>
              <w:rPr>
                <w:sz w:val="18"/>
                <w:szCs w:val="18"/>
              </w:rPr>
            </w:pPr>
          </w:p>
          <w:p w14:paraId="392BC597" w14:textId="77777777" w:rsidR="00904004" w:rsidRPr="00C208B7" w:rsidRDefault="00904004" w:rsidP="000F5BE8">
            <w:pPr>
              <w:rPr>
                <w:sz w:val="18"/>
                <w:szCs w:val="18"/>
              </w:rPr>
            </w:pPr>
          </w:p>
          <w:p w14:paraId="5F480AB8" w14:textId="77777777" w:rsidR="00904004" w:rsidRDefault="00904004" w:rsidP="000F5BE8">
            <w:pPr>
              <w:rPr>
                <w:sz w:val="18"/>
                <w:szCs w:val="18"/>
              </w:rPr>
            </w:pPr>
          </w:p>
          <w:p w14:paraId="69D01F04" w14:textId="77777777" w:rsidR="00904004" w:rsidRDefault="00904004" w:rsidP="000F5BE8">
            <w:pPr>
              <w:rPr>
                <w:sz w:val="18"/>
                <w:szCs w:val="18"/>
              </w:rPr>
            </w:pPr>
          </w:p>
          <w:p w14:paraId="7042C50D" w14:textId="77777777" w:rsidR="00904004" w:rsidRPr="00C208B7" w:rsidRDefault="00904004" w:rsidP="000F5BE8">
            <w:pPr>
              <w:rPr>
                <w:sz w:val="18"/>
                <w:szCs w:val="18"/>
              </w:rPr>
            </w:pPr>
          </w:p>
          <w:p w14:paraId="4C8E7371" w14:textId="77777777" w:rsidR="00904004" w:rsidRPr="00C208B7" w:rsidRDefault="00904004" w:rsidP="000F5BE8">
            <w:pPr>
              <w:rPr>
                <w:sz w:val="18"/>
                <w:szCs w:val="18"/>
              </w:rPr>
            </w:pPr>
          </w:p>
          <w:p w14:paraId="0FEF894D" w14:textId="77777777" w:rsidR="00904004" w:rsidRDefault="00904004" w:rsidP="000F5BE8">
            <w:pPr>
              <w:rPr>
                <w:sz w:val="18"/>
                <w:szCs w:val="18"/>
              </w:rPr>
            </w:pPr>
            <w:r>
              <w:rPr>
                <w:sz w:val="18"/>
                <w:szCs w:val="18"/>
              </w:rPr>
              <w:t>2. Uvježbavanje</w:t>
            </w:r>
          </w:p>
          <w:p w14:paraId="7372FAE1" w14:textId="77777777" w:rsidR="00904004" w:rsidRDefault="00904004" w:rsidP="000F5BE8">
            <w:pPr>
              <w:rPr>
                <w:sz w:val="18"/>
                <w:szCs w:val="18"/>
              </w:rPr>
            </w:pPr>
          </w:p>
          <w:p w14:paraId="1D0F7483" w14:textId="77777777" w:rsidR="00904004" w:rsidRDefault="00904004" w:rsidP="000F5BE8">
            <w:pPr>
              <w:rPr>
                <w:sz w:val="18"/>
                <w:szCs w:val="18"/>
              </w:rPr>
            </w:pPr>
          </w:p>
          <w:p w14:paraId="74F59948" w14:textId="77777777" w:rsidR="00904004" w:rsidRDefault="00904004" w:rsidP="000F5BE8">
            <w:pPr>
              <w:rPr>
                <w:sz w:val="18"/>
                <w:szCs w:val="18"/>
              </w:rPr>
            </w:pPr>
          </w:p>
          <w:p w14:paraId="0D065B3E" w14:textId="77777777" w:rsidR="00904004" w:rsidRDefault="00904004" w:rsidP="000F5BE8">
            <w:pPr>
              <w:rPr>
                <w:sz w:val="18"/>
                <w:szCs w:val="18"/>
              </w:rPr>
            </w:pPr>
          </w:p>
          <w:p w14:paraId="47E70535" w14:textId="77777777" w:rsidR="00904004" w:rsidRDefault="00904004" w:rsidP="000F5BE8">
            <w:pPr>
              <w:rPr>
                <w:sz w:val="18"/>
                <w:szCs w:val="18"/>
              </w:rPr>
            </w:pPr>
          </w:p>
          <w:p w14:paraId="04BF9820" w14:textId="77777777" w:rsidR="00904004" w:rsidRDefault="00904004" w:rsidP="000F5BE8">
            <w:pPr>
              <w:rPr>
                <w:sz w:val="18"/>
                <w:szCs w:val="18"/>
              </w:rPr>
            </w:pPr>
          </w:p>
          <w:p w14:paraId="453BBD3F" w14:textId="77777777" w:rsidR="00904004" w:rsidRDefault="00904004" w:rsidP="000F5BE8">
            <w:pPr>
              <w:rPr>
                <w:sz w:val="18"/>
                <w:szCs w:val="18"/>
              </w:rPr>
            </w:pPr>
          </w:p>
          <w:p w14:paraId="1FD7E784" w14:textId="77777777" w:rsidR="00904004" w:rsidRDefault="00904004" w:rsidP="000F5BE8">
            <w:pPr>
              <w:rPr>
                <w:sz w:val="18"/>
                <w:szCs w:val="18"/>
              </w:rPr>
            </w:pPr>
          </w:p>
          <w:p w14:paraId="38D96D53" w14:textId="77777777" w:rsidR="00904004" w:rsidRDefault="00904004" w:rsidP="000F5BE8">
            <w:pPr>
              <w:rPr>
                <w:sz w:val="18"/>
                <w:szCs w:val="18"/>
              </w:rPr>
            </w:pPr>
          </w:p>
          <w:p w14:paraId="0843CFBD" w14:textId="77777777" w:rsidR="00904004" w:rsidRDefault="00904004" w:rsidP="000F5BE8">
            <w:pPr>
              <w:rPr>
                <w:sz w:val="18"/>
                <w:szCs w:val="18"/>
              </w:rPr>
            </w:pPr>
          </w:p>
          <w:p w14:paraId="2C853D2F" w14:textId="77777777" w:rsidR="00904004" w:rsidRDefault="00904004" w:rsidP="000F5BE8">
            <w:pPr>
              <w:rPr>
                <w:sz w:val="18"/>
                <w:szCs w:val="18"/>
              </w:rPr>
            </w:pPr>
          </w:p>
          <w:p w14:paraId="0E88FE68" w14:textId="77777777" w:rsidR="00904004" w:rsidRDefault="00904004" w:rsidP="000F5BE8">
            <w:pPr>
              <w:rPr>
                <w:sz w:val="18"/>
                <w:szCs w:val="18"/>
              </w:rPr>
            </w:pPr>
          </w:p>
          <w:p w14:paraId="38949673" w14:textId="77777777" w:rsidR="00904004" w:rsidRDefault="00904004" w:rsidP="000F5BE8">
            <w:pPr>
              <w:rPr>
                <w:sz w:val="18"/>
                <w:szCs w:val="18"/>
              </w:rPr>
            </w:pPr>
          </w:p>
          <w:p w14:paraId="375C9C3C" w14:textId="77777777" w:rsidR="00904004" w:rsidRDefault="00904004" w:rsidP="000F5BE8">
            <w:pPr>
              <w:rPr>
                <w:sz w:val="18"/>
                <w:szCs w:val="18"/>
              </w:rPr>
            </w:pPr>
          </w:p>
          <w:p w14:paraId="76E27732" w14:textId="77777777" w:rsidR="00904004" w:rsidRDefault="00904004" w:rsidP="000F5BE8">
            <w:pPr>
              <w:rPr>
                <w:sz w:val="18"/>
                <w:szCs w:val="18"/>
              </w:rPr>
            </w:pPr>
          </w:p>
          <w:p w14:paraId="6903AB5A" w14:textId="77777777" w:rsidR="00904004" w:rsidRDefault="00904004" w:rsidP="000F5BE8">
            <w:pPr>
              <w:rPr>
                <w:sz w:val="18"/>
                <w:szCs w:val="18"/>
              </w:rPr>
            </w:pPr>
          </w:p>
          <w:p w14:paraId="4CD19501" w14:textId="77777777" w:rsidR="00904004" w:rsidRDefault="00904004" w:rsidP="000F5BE8">
            <w:pPr>
              <w:rPr>
                <w:sz w:val="18"/>
                <w:szCs w:val="18"/>
              </w:rPr>
            </w:pPr>
          </w:p>
          <w:p w14:paraId="1F4E2420" w14:textId="77777777" w:rsidR="00904004" w:rsidRDefault="00904004" w:rsidP="000F5BE8">
            <w:pPr>
              <w:rPr>
                <w:sz w:val="18"/>
                <w:szCs w:val="18"/>
              </w:rPr>
            </w:pPr>
            <w:r>
              <w:rPr>
                <w:sz w:val="18"/>
                <w:szCs w:val="18"/>
              </w:rPr>
              <w:t>3. Ponavljanje</w:t>
            </w:r>
          </w:p>
          <w:p w14:paraId="13CCB486" w14:textId="77777777" w:rsidR="00904004" w:rsidRDefault="00904004" w:rsidP="000F5BE8">
            <w:pPr>
              <w:rPr>
                <w:sz w:val="18"/>
                <w:szCs w:val="18"/>
              </w:rPr>
            </w:pPr>
          </w:p>
          <w:p w14:paraId="2F362470" w14:textId="77777777" w:rsidR="00904004" w:rsidRDefault="00904004" w:rsidP="000F5BE8">
            <w:pPr>
              <w:rPr>
                <w:sz w:val="18"/>
                <w:szCs w:val="18"/>
              </w:rPr>
            </w:pPr>
          </w:p>
          <w:p w14:paraId="4B20B986" w14:textId="77777777" w:rsidR="00904004" w:rsidRDefault="00904004" w:rsidP="000F5BE8">
            <w:pPr>
              <w:rPr>
                <w:sz w:val="18"/>
                <w:szCs w:val="18"/>
              </w:rPr>
            </w:pPr>
          </w:p>
          <w:p w14:paraId="417A258B" w14:textId="77777777" w:rsidR="00904004" w:rsidRDefault="00904004" w:rsidP="000F5BE8">
            <w:pPr>
              <w:rPr>
                <w:sz w:val="18"/>
                <w:szCs w:val="18"/>
              </w:rPr>
            </w:pPr>
          </w:p>
          <w:p w14:paraId="05FF1380" w14:textId="77777777" w:rsidR="00904004" w:rsidRDefault="00904004" w:rsidP="000F5BE8">
            <w:pPr>
              <w:rPr>
                <w:sz w:val="18"/>
                <w:szCs w:val="18"/>
              </w:rPr>
            </w:pPr>
          </w:p>
          <w:p w14:paraId="259BCC59" w14:textId="77777777" w:rsidR="00904004" w:rsidRDefault="00904004" w:rsidP="000F5BE8">
            <w:pPr>
              <w:rPr>
                <w:sz w:val="18"/>
                <w:szCs w:val="18"/>
              </w:rPr>
            </w:pPr>
          </w:p>
          <w:p w14:paraId="64FB4AAC" w14:textId="77777777" w:rsidR="00904004" w:rsidRDefault="00904004" w:rsidP="000F5BE8">
            <w:pPr>
              <w:rPr>
                <w:sz w:val="18"/>
                <w:szCs w:val="18"/>
              </w:rPr>
            </w:pPr>
          </w:p>
          <w:p w14:paraId="176C883F" w14:textId="77777777" w:rsidR="00904004" w:rsidRDefault="00904004" w:rsidP="000F5BE8">
            <w:pPr>
              <w:rPr>
                <w:sz w:val="18"/>
                <w:szCs w:val="18"/>
              </w:rPr>
            </w:pPr>
          </w:p>
          <w:p w14:paraId="39B3919C" w14:textId="77777777" w:rsidR="00904004" w:rsidRDefault="00904004" w:rsidP="000F5BE8">
            <w:pPr>
              <w:rPr>
                <w:sz w:val="18"/>
                <w:szCs w:val="18"/>
              </w:rPr>
            </w:pPr>
          </w:p>
          <w:p w14:paraId="38E5D468" w14:textId="77777777" w:rsidR="00904004" w:rsidRDefault="00904004" w:rsidP="000F5BE8">
            <w:pPr>
              <w:rPr>
                <w:sz w:val="18"/>
                <w:szCs w:val="18"/>
              </w:rPr>
            </w:pPr>
          </w:p>
          <w:p w14:paraId="64125F3D" w14:textId="77777777" w:rsidR="00904004" w:rsidRDefault="00904004" w:rsidP="000F5BE8">
            <w:pPr>
              <w:rPr>
                <w:sz w:val="18"/>
                <w:szCs w:val="18"/>
              </w:rPr>
            </w:pPr>
          </w:p>
          <w:p w14:paraId="2FDC8F9D" w14:textId="77777777" w:rsidR="00904004" w:rsidRDefault="00904004" w:rsidP="000F5BE8">
            <w:pPr>
              <w:rPr>
                <w:sz w:val="18"/>
                <w:szCs w:val="18"/>
              </w:rPr>
            </w:pPr>
          </w:p>
          <w:p w14:paraId="3B7E3574" w14:textId="77777777" w:rsidR="00904004" w:rsidRDefault="00904004" w:rsidP="000F5BE8">
            <w:pPr>
              <w:rPr>
                <w:sz w:val="18"/>
                <w:szCs w:val="18"/>
              </w:rPr>
            </w:pPr>
          </w:p>
          <w:p w14:paraId="73D57E8D" w14:textId="77777777" w:rsidR="00904004" w:rsidRDefault="00904004" w:rsidP="000F5BE8">
            <w:pPr>
              <w:rPr>
                <w:sz w:val="18"/>
                <w:szCs w:val="18"/>
              </w:rPr>
            </w:pPr>
          </w:p>
          <w:p w14:paraId="6064D823" w14:textId="77777777" w:rsidR="00904004" w:rsidRDefault="00904004" w:rsidP="000F5BE8">
            <w:pPr>
              <w:rPr>
                <w:sz w:val="18"/>
                <w:szCs w:val="18"/>
              </w:rPr>
            </w:pPr>
          </w:p>
          <w:p w14:paraId="17C4ACBB" w14:textId="77777777" w:rsidR="00904004" w:rsidRDefault="00904004" w:rsidP="000F5BE8">
            <w:pPr>
              <w:rPr>
                <w:sz w:val="18"/>
                <w:szCs w:val="18"/>
              </w:rPr>
            </w:pPr>
          </w:p>
          <w:p w14:paraId="6F2338A1" w14:textId="77777777" w:rsidR="00904004" w:rsidRDefault="00904004" w:rsidP="000F5BE8">
            <w:pPr>
              <w:rPr>
                <w:sz w:val="18"/>
                <w:szCs w:val="18"/>
              </w:rPr>
            </w:pPr>
          </w:p>
          <w:p w14:paraId="35406942" w14:textId="77777777" w:rsidR="00904004" w:rsidRDefault="00904004" w:rsidP="000F5BE8">
            <w:pPr>
              <w:rPr>
                <w:sz w:val="18"/>
                <w:szCs w:val="18"/>
              </w:rPr>
            </w:pPr>
          </w:p>
          <w:p w14:paraId="0312CAB1" w14:textId="77777777" w:rsidR="00904004" w:rsidRPr="00C208B7" w:rsidRDefault="00904004" w:rsidP="000F5BE8">
            <w:pPr>
              <w:rPr>
                <w:sz w:val="18"/>
                <w:szCs w:val="18"/>
              </w:rPr>
            </w:pPr>
            <w:r>
              <w:rPr>
                <w:sz w:val="18"/>
                <w:szCs w:val="18"/>
              </w:rPr>
              <w:t>4. Provjeravanje</w:t>
            </w:r>
          </w:p>
          <w:p w14:paraId="02F6A73F" w14:textId="77777777" w:rsidR="00904004" w:rsidRPr="00C208B7" w:rsidRDefault="00904004" w:rsidP="000F5BE8">
            <w:pPr>
              <w:rPr>
                <w:sz w:val="18"/>
                <w:szCs w:val="18"/>
              </w:rPr>
            </w:pPr>
          </w:p>
          <w:p w14:paraId="4B7ABF2E" w14:textId="77777777" w:rsidR="00904004" w:rsidRPr="00C208B7" w:rsidRDefault="00904004" w:rsidP="000F5BE8">
            <w:pPr>
              <w:rPr>
                <w:sz w:val="18"/>
                <w:szCs w:val="18"/>
              </w:rPr>
            </w:pPr>
          </w:p>
          <w:p w14:paraId="3F052764" w14:textId="77777777" w:rsidR="00904004" w:rsidRPr="00C208B7" w:rsidRDefault="00904004" w:rsidP="000F5BE8">
            <w:pPr>
              <w:rPr>
                <w:sz w:val="18"/>
                <w:szCs w:val="18"/>
              </w:rPr>
            </w:pPr>
          </w:p>
          <w:p w14:paraId="43C4F7CD" w14:textId="77777777" w:rsidR="00904004" w:rsidRPr="00C208B7" w:rsidRDefault="00904004" w:rsidP="000F5BE8">
            <w:pPr>
              <w:rPr>
                <w:sz w:val="18"/>
                <w:szCs w:val="18"/>
              </w:rPr>
            </w:pPr>
          </w:p>
          <w:p w14:paraId="76635075" w14:textId="77777777" w:rsidR="00904004" w:rsidRPr="00C208B7" w:rsidRDefault="00904004" w:rsidP="000F5BE8">
            <w:pPr>
              <w:rPr>
                <w:sz w:val="18"/>
                <w:szCs w:val="18"/>
              </w:rPr>
            </w:pPr>
          </w:p>
          <w:p w14:paraId="5B12824D" w14:textId="77777777" w:rsidR="00904004" w:rsidRPr="00C208B7" w:rsidRDefault="00904004" w:rsidP="000F5BE8">
            <w:pPr>
              <w:rPr>
                <w:sz w:val="18"/>
                <w:szCs w:val="18"/>
              </w:rPr>
            </w:pPr>
          </w:p>
          <w:p w14:paraId="701DB017" w14:textId="77777777" w:rsidR="00904004" w:rsidRPr="00C208B7" w:rsidRDefault="00904004" w:rsidP="000F5BE8">
            <w:pPr>
              <w:rPr>
                <w:sz w:val="18"/>
                <w:szCs w:val="18"/>
              </w:rPr>
            </w:pPr>
          </w:p>
          <w:p w14:paraId="3DF966AE" w14:textId="77777777" w:rsidR="00904004" w:rsidRPr="00C208B7" w:rsidRDefault="00904004" w:rsidP="000F5BE8">
            <w:pPr>
              <w:rPr>
                <w:sz w:val="18"/>
                <w:szCs w:val="18"/>
              </w:rPr>
            </w:pPr>
          </w:p>
        </w:tc>
        <w:tc>
          <w:tcPr>
            <w:tcW w:w="3606" w:type="dxa"/>
            <w:gridSpan w:val="2"/>
          </w:tcPr>
          <w:p w14:paraId="23E4F2A9" w14:textId="77777777" w:rsidR="00904004" w:rsidRDefault="00904004" w:rsidP="000F5BE8">
            <w:pPr>
              <w:rPr>
                <w:sz w:val="18"/>
                <w:szCs w:val="18"/>
              </w:rPr>
            </w:pPr>
          </w:p>
          <w:p w14:paraId="213E01E2" w14:textId="77777777" w:rsidR="00904004" w:rsidRDefault="00904004" w:rsidP="000F5BE8">
            <w:pPr>
              <w:rPr>
                <w:sz w:val="18"/>
                <w:szCs w:val="18"/>
              </w:rPr>
            </w:pPr>
            <w:r>
              <w:rPr>
                <w:sz w:val="18"/>
                <w:szCs w:val="18"/>
              </w:rPr>
              <w:t xml:space="preserve">Učiteljica/učitelj prikazuje učenicima umjetničko djelo </w:t>
            </w:r>
            <w:r>
              <w:rPr>
                <w:i/>
                <w:iCs/>
                <w:sz w:val="18"/>
                <w:szCs w:val="18"/>
              </w:rPr>
              <w:t xml:space="preserve">Lopoči </w:t>
            </w:r>
            <w:r>
              <w:rPr>
                <w:sz w:val="18"/>
                <w:szCs w:val="18"/>
              </w:rPr>
              <w:t>(Claude Monet). Opisujemo sliku i razgovaramo: Što je prikazano na slici? Kako se naziva biljka koju vidite na slici? Gdje raste lopoč? U kakvu su odnosu voda i lopoč? U kakvoj vodi raste lopoč? Koje još biljke rastu u vodama stajaćicama? Kakve još vode mogu biti? Najava nastavne jedinice.</w:t>
            </w:r>
          </w:p>
          <w:p w14:paraId="62DAEF53" w14:textId="77777777" w:rsidR="00904004" w:rsidRDefault="00904004" w:rsidP="000F5BE8">
            <w:pPr>
              <w:rPr>
                <w:sz w:val="18"/>
                <w:szCs w:val="18"/>
              </w:rPr>
            </w:pPr>
          </w:p>
          <w:p w14:paraId="041C3426" w14:textId="77777777" w:rsidR="00904004" w:rsidRDefault="00904004" w:rsidP="000F5BE8">
            <w:pPr>
              <w:rPr>
                <w:sz w:val="18"/>
                <w:szCs w:val="18"/>
              </w:rPr>
            </w:pPr>
          </w:p>
          <w:p w14:paraId="490945FC" w14:textId="77777777" w:rsidR="00904004" w:rsidRDefault="00904004" w:rsidP="000F5BE8">
            <w:pPr>
              <w:rPr>
                <w:sz w:val="18"/>
                <w:szCs w:val="18"/>
              </w:rPr>
            </w:pPr>
            <w:r>
              <w:rPr>
                <w:sz w:val="18"/>
                <w:szCs w:val="18"/>
              </w:rPr>
              <w:t>Razgovaramo: Što smo u trećemu razredu naučili o vodama stajaćicama? Koje su vode stajaćice? Kakav je živi svijet voda stajaćica? Koje biljke i životinje žive u vodi stajaćici i oko nje?</w:t>
            </w:r>
          </w:p>
          <w:p w14:paraId="03CEA686" w14:textId="77777777" w:rsidR="00904004" w:rsidRDefault="00904004" w:rsidP="000F5BE8">
            <w:pPr>
              <w:rPr>
                <w:sz w:val="18"/>
                <w:szCs w:val="18"/>
              </w:rPr>
            </w:pPr>
          </w:p>
          <w:p w14:paraId="29D70B38" w14:textId="77777777" w:rsidR="00904004" w:rsidRDefault="00904004" w:rsidP="000F5BE8">
            <w:pPr>
              <w:rPr>
                <w:sz w:val="18"/>
                <w:szCs w:val="18"/>
              </w:rPr>
            </w:pPr>
            <w:r>
              <w:rPr>
                <w:sz w:val="18"/>
                <w:szCs w:val="18"/>
              </w:rPr>
              <w:t>Učenici samostalno rješavaju zadatke u udžbeniku (str. 100). Učiteljica/učitelj obilazi učenike, pomaže im i dodatno objašnjava.</w:t>
            </w:r>
          </w:p>
          <w:p w14:paraId="39D62116" w14:textId="77777777" w:rsidR="00904004" w:rsidRDefault="00904004" w:rsidP="000F5BE8">
            <w:pPr>
              <w:rPr>
                <w:sz w:val="18"/>
                <w:szCs w:val="18"/>
              </w:rPr>
            </w:pPr>
            <w:r>
              <w:rPr>
                <w:sz w:val="18"/>
                <w:szCs w:val="18"/>
              </w:rPr>
              <w:t>Promatramo ilustraciju u udžbeniku (str. 100) i osmišljavamo nekoliko hranidbenih lanaca.</w:t>
            </w:r>
          </w:p>
          <w:p w14:paraId="66C0163E" w14:textId="77777777" w:rsidR="00904004" w:rsidRDefault="00904004" w:rsidP="000F5BE8">
            <w:pPr>
              <w:rPr>
                <w:sz w:val="18"/>
                <w:szCs w:val="18"/>
              </w:rPr>
            </w:pPr>
          </w:p>
          <w:p w14:paraId="72222CC6" w14:textId="77777777" w:rsidR="00904004" w:rsidRDefault="00904004" w:rsidP="000F5BE8">
            <w:pPr>
              <w:rPr>
                <w:sz w:val="18"/>
                <w:szCs w:val="18"/>
              </w:rPr>
            </w:pPr>
            <w:r>
              <w:rPr>
                <w:sz w:val="18"/>
                <w:szCs w:val="18"/>
              </w:rPr>
              <w:t xml:space="preserve">Učenici mogu </w:t>
            </w:r>
            <w:hyperlink r:id="rId6" w:anchor="block-1619382" w:history="1">
              <w:r w:rsidRPr="00FC151E">
                <w:rPr>
                  <w:rStyle w:val="Hyperlink"/>
                  <w:sz w:val="18"/>
                  <w:szCs w:val="18"/>
                </w:rPr>
                <w:t>usporediti fotografije rijeka</w:t>
              </w:r>
            </w:hyperlink>
            <w:r>
              <w:rPr>
                <w:sz w:val="18"/>
                <w:szCs w:val="18"/>
              </w:rPr>
              <w:t xml:space="preserve"> u DOS-u </w:t>
            </w:r>
            <w:r>
              <w:rPr>
                <w:i/>
                <w:iCs/>
                <w:sz w:val="18"/>
                <w:szCs w:val="18"/>
              </w:rPr>
              <w:t>Čovjek i priroda oko njega</w:t>
            </w:r>
            <w:r>
              <w:rPr>
                <w:sz w:val="18"/>
                <w:szCs w:val="18"/>
              </w:rPr>
              <w:t xml:space="preserve"> – </w:t>
            </w:r>
            <w:r>
              <w:rPr>
                <w:i/>
                <w:iCs/>
                <w:sz w:val="18"/>
                <w:szCs w:val="18"/>
              </w:rPr>
              <w:t>Kopnene vode</w:t>
            </w:r>
            <w:r>
              <w:rPr>
                <w:sz w:val="18"/>
                <w:szCs w:val="18"/>
              </w:rPr>
              <w:t>.</w:t>
            </w:r>
          </w:p>
          <w:p w14:paraId="241CA97C" w14:textId="77777777" w:rsidR="00904004" w:rsidRDefault="00904004" w:rsidP="000F5BE8">
            <w:pPr>
              <w:rPr>
                <w:sz w:val="18"/>
                <w:szCs w:val="18"/>
              </w:rPr>
            </w:pPr>
          </w:p>
          <w:p w14:paraId="7A9EAFC4" w14:textId="77777777" w:rsidR="00904004" w:rsidRDefault="00904004" w:rsidP="000F5BE8">
            <w:pPr>
              <w:rPr>
                <w:sz w:val="18"/>
                <w:szCs w:val="18"/>
              </w:rPr>
            </w:pPr>
          </w:p>
          <w:p w14:paraId="34C9FB79" w14:textId="77777777" w:rsidR="00904004" w:rsidRDefault="00904004" w:rsidP="000F5BE8">
            <w:pPr>
              <w:rPr>
                <w:sz w:val="18"/>
                <w:szCs w:val="18"/>
              </w:rPr>
            </w:pPr>
            <w:r>
              <w:rPr>
                <w:sz w:val="18"/>
                <w:szCs w:val="18"/>
              </w:rPr>
              <w:t>Razgovaramo: Što smo u trećemu razredu naučili o vodama tekućicama? Koje su vode tekućice? Kakav je živi svijet voda tekućica? Koje biljke i životinje žive u vodi tekućici i oko nje?</w:t>
            </w:r>
          </w:p>
          <w:p w14:paraId="43C121CE" w14:textId="77777777" w:rsidR="00904004" w:rsidRDefault="00904004" w:rsidP="000F5BE8">
            <w:pPr>
              <w:rPr>
                <w:sz w:val="18"/>
                <w:szCs w:val="18"/>
              </w:rPr>
            </w:pPr>
          </w:p>
          <w:p w14:paraId="633AB54C" w14:textId="77777777" w:rsidR="00904004" w:rsidRDefault="00904004" w:rsidP="000F5BE8">
            <w:pPr>
              <w:rPr>
                <w:sz w:val="18"/>
                <w:szCs w:val="18"/>
              </w:rPr>
            </w:pPr>
            <w:r>
              <w:rPr>
                <w:sz w:val="18"/>
                <w:szCs w:val="18"/>
              </w:rPr>
              <w:t>Učenici samostalno rješavaju zadatke u udžbeniku (str. 101). Učiteljica/učitelj obilazi učenike, pomaže im i dodatno objašnjava.</w:t>
            </w:r>
          </w:p>
          <w:p w14:paraId="5E4A202A" w14:textId="77777777" w:rsidR="00904004" w:rsidRDefault="00904004" w:rsidP="000F5BE8">
            <w:pPr>
              <w:rPr>
                <w:sz w:val="18"/>
                <w:szCs w:val="18"/>
              </w:rPr>
            </w:pPr>
            <w:r>
              <w:rPr>
                <w:sz w:val="18"/>
                <w:szCs w:val="18"/>
              </w:rPr>
              <w:t xml:space="preserve">Promatramo ilustraciju u udžbeniku (str. 101) </w:t>
            </w:r>
            <w:r>
              <w:rPr>
                <w:sz w:val="18"/>
                <w:szCs w:val="18"/>
              </w:rPr>
              <w:lastRenderedPageBreak/>
              <w:t>i osmišljavamo nekoliko hranidbenih lanaca.</w:t>
            </w:r>
          </w:p>
          <w:p w14:paraId="5CC0D940" w14:textId="77777777" w:rsidR="00904004" w:rsidRDefault="00904004" w:rsidP="000F5BE8">
            <w:pPr>
              <w:rPr>
                <w:sz w:val="18"/>
                <w:szCs w:val="18"/>
              </w:rPr>
            </w:pPr>
          </w:p>
          <w:p w14:paraId="6D5B5EF6" w14:textId="77777777" w:rsidR="00904004" w:rsidRPr="00B70C79" w:rsidRDefault="00904004" w:rsidP="000F5BE8">
            <w:pPr>
              <w:rPr>
                <w:sz w:val="18"/>
                <w:szCs w:val="18"/>
              </w:rPr>
            </w:pPr>
            <w:r>
              <w:rPr>
                <w:sz w:val="18"/>
                <w:szCs w:val="18"/>
              </w:rPr>
              <w:t xml:space="preserve">Učenici mogu riješiti zadatak </w:t>
            </w:r>
            <w:hyperlink r:id="rId7" w:anchor="block-1692830" w:history="1">
              <w:r w:rsidRPr="00FC151E">
                <w:rPr>
                  <w:rStyle w:val="Hyperlink"/>
                  <w:i/>
                  <w:iCs/>
                  <w:sz w:val="18"/>
                  <w:szCs w:val="18"/>
                </w:rPr>
                <w:t>Odaberi biljke i životinje koje pripadaju kopnenim vodama i dovuci ih na sliku</w:t>
              </w:r>
            </w:hyperlink>
            <w:r>
              <w:rPr>
                <w:sz w:val="18"/>
                <w:szCs w:val="18"/>
              </w:rPr>
              <w:t xml:space="preserve"> u DOS-u </w:t>
            </w:r>
            <w:r>
              <w:rPr>
                <w:i/>
                <w:iCs/>
                <w:sz w:val="18"/>
                <w:szCs w:val="18"/>
              </w:rPr>
              <w:t>Čovjek i priroda oko njega</w:t>
            </w:r>
            <w:r>
              <w:rPr>
                <w:sz w:val="18"/>
                <w:szCs w:val="18"/>
              </w:rPr>
              <w:t xml:space="preserve"> – </w:t>
            </w:r>
            <w:r>
              <w:rPr>
                <w:i/>
                <w:iCs/>
                <w:sz w:val="18"/>
                <w:szCs w:val="18"/>
              </w:rPr>
              <w:t>Kopnene vode</w:t>
            </w:r>
            <w:r>
              <w:rPr>
                <w:sz w:val="18"/>
                <w:szCs w:val="18"/>
              </w:rPr>
              <w:t>.</w:t>
            </w:r>
          </w:p>
          <w:p w14:paraId="65570717" w14:textId="77777777" w:rsidR="00904004" w:rsidRDefault="00904004" w:rsidP="000F5BE8">
            <w:pPr>
              <w:rPr>
                <w:sz w:val="18"/>
                <w:szCs w:val="18"/>
              </w:rPr>
            </w:pPr>
          </w:p>
          <w:p w14:paraId="56B7E3C8" w14:textId="77777777" w:rsidR="00904004" w:rsidRDefault="00904004" w:rsidP="000F5BE8">
            <w:pPr>
              <w:rPr>
                <w:sz w:val="18"/>
                <w:szCs w:val="18"/>
              </w:rPr>
            </w:pPr>
          </w:p>
          <w:p w14:paraId="67AA551B" w14:textId="77777777" w:rsidR="00904004" w:rsidRPr="00484357" w:rsidRDefault="00904004" w:rsidP="000F5BE8">
            <w:pPr>
              <w:rPr>
                <w:sz w:val="18"/>
                <w:szCs w:val="18"/>
              </w:rPr>
            </w:pPr>
            <w:r>
              <w:rPr>
                <w:sz w:val="18"/>
                <w:szCs w:val="18"/>
              </w:rPr>
              <w:t>Igramo kviz. Učenici su podijeljeni u skupine. Učiteljica/učitelj postavlja pitanja povezana s kopnenim vodama, a učenici odgovaraju na pitanja. Na svako pitanje odgovara druga skupina. Ako skupina točno odgovori na pitanje, osvaja bod. Ako skupina netočno odgovori, tada ne osvaja. Pobjednik je skupina koja skupi više bodova.</w:t>
            </w:r>
          </w:p>
        </w:tc>
        <w:tc>
          <w:tcPr>
            <w:tcW w:w="1276" w:type="dxa"/>
          </w:tcPr>
          <w:p w14:paraId="0C8FEAC4" w14:textId="77777777" w:rsidR="00904004" w:rsidRDefault="00904004" w:rsidP="000F5BE8">
            <w:pPr>
              <w:rPr>
                <w:sz w:val="18"/>
                <w:szCs w:val="18"/>
              </w:rPr>
            </w:pPr>
          </w:p>
          <w:p w14:paraId="082E21A5" w14:textId="77777777" w:rsidR="00904004" w:rsidRDefault="00904004" w:rsidP="000F5BE8">
            <w:pPr>
              <w:rPr>
                <w:sz w:val="18"/>
                <w:szCs w:val="18"/>
              </w:rPr>
            </w:pPr>
            <w:r>
              <w:rPr>
                <w:sz w:val="18"/>
                <w:szCs w:val="18"/>
              </w:rPr>
              <w:t>reprodukcija</w:t>
            </w:r>
          </w:p>
          <w:p w14:paraId="6CCD7282" w14:textId="77777777" w:rsidR="00904004" w:rsidRDefault="00904004" w:rsidP="000F5BE8">
            <w:pPr>
              <w:rPr>
                <w:sz w:val="18"/>
                <w:szCs w:val="18"/>
              </w:rPr>
            </w:pPr>
          </w:p>
          <w:p w14:paraId="20AECE94" w14:textId="77777777" w:rsidR="00904004" w:rsidRDefault="00904004" w:rsidP="000F5BE8">
            <w:pPr>
              <w:rPr>
                <w:sz w:val="18"/>
                <w:szCs w:val="18"/>
              </w:rPr>
            </w:pPr>
            <w:r>
              <w:rPr>
                <w:sz w:val="18"/>
                <w:szCs w:val="18"/>
              </w:rPr>
              <w:t>F, I: razgovor</w:t>
            </w:r>
          </w:p>
          <w:p w14:paraId="6D37C639" w14:textId="77777777" w:rsidR="00904004" w:rsidRDefault="00904004" w:rsidP="000F5BE8">
            <w:pPr>
              <w:rPr>
                <w:sz w:val="18"/>
                <w:szCs w:val="18"/>
              </w:rPr>
            </w:pPr>
          </w:p>
          <w:p w14:paraId="0FBC7D55" w14:textId="77777777" w:rsidR="00904004" w:rsidRDefault="00904004" w:rsidP="000F5BE8">
            <w:pPr>
              <w:rPr>
                <w:sz w:val="18"/>
                <w:szCs w:val="18"/>
              </w:rPr>
            </w:pPr>
          </w:p>
          <w:p w14:paraId="4D20ECD6" w14:textId="77777777" w:rsidR="00904004" w:rsidRDefault="00904004" w:rsidP="000F5BE8">
            <w:pPr>
              <w:rPr>
                <w:sz w:val="18"/>
                <w:szCs w:val="18"/>
              </w:rPr>
            </w:pPr>
          </w:p>
          <w:p w14:paraId="032AA81C" w14:textId="77777777" w:rsidR="00904004" w:rsidRDefault="00904004" w:rsidP="000F5BE8">
            <w:pPr>
              <w:rPr>
                <w:sz w:val="18"/>
                <w:szCs w:val="18"/>
              </w:rPr>
            </w:pPr>
          </w:p>
          <w:p w14:paraId="167FEFE6" w14:textId="77777777" w:rsidR="00904004" w:rsidRDefault="00904004" w:rsidP="000F5BE8">
            <w:pPr>
              <w:rPr>
                <w:sz w:val="18"/>
                <w:szCs w:val="18"/>
              </w:rPr>
            </w:pPr>
          </w:p>
          <w:p w14:paraId="45230719" w14:textId="77777777" w:rsidR="00904004" w:rsidRDefault="00904004" w:rsidP="000F5BE8">
            <w:pPr>
              <w:rPr>
                <w:sz w:val="18"/>
                <w:szCs w:val="18"/>
              </w:rPr>
            </w:pPr>
          </w:p>
          <w:p w14:paraId="6BD431EE" w14:textId="77777777" w:rsidR="00904004" w:rsidRDefault="00904004" w:rsidP="000F5BE8">
            <w:pPr>
              <w:rPr>
                <w:sz w:val="18"/>
                <w:szCs w:val="18"/>
              </w:rPr>
            </w:pPr>
          </w:p>
          <w:p w14:paraId="468C6E39" w14:textId="77777777" w:rsidR="00904004" w:rsidRDefault="00904004" w:rsidP="000F5BE8">
            <w:pPr>
              <w:rPr>
                <w:sz w:val="18"/>
                <w:szCs w:val="18"/>
              </w:rPr>
            </w:pPr>
          </w:p>
          <w:p w14:paraId="146D56CD" w14:textId="77777777" w:rsidR="00904004" w:rsidRDefault="00904004" w:rsidP="000F5BE8">
            <w:pPr>
              <w:rPr>
                <w:sz w:val="18"/>
                <w:szCs w:val="18"/>
              </w:rPr>
            </w:pPr>
            <w:r>
              <w:rPr>
                <w:sz w:val="18"/>
                <w:szCs w:val="18"/>
              </w:rPr>
              <w:t>F, I: razgovor</w:t>
            </w:r>
          </w:p>
          <w:p w14:paraId="41A7C4FF" w14:textId="77777777" w:rsidR="00904004" w:rsidRDefault="00904004" w:rsidP="000F5BE8">
            <w:pPr>
              <w:rPr>
                <w:sz w:val="18"/>
                <w:szCs w:val="18"/>
              </w:rPr>
            </w:pPr>
          </w:p>
          <w:p w14:paraId="5C3D5243" w14:textId="77777777" w:rsidR="00904004" w:rsidRDefault="00904004" w:rsidP="000F5BE8">
            <w:pPr>
              <w:rPr>
                <w:sz w:val="18"/>
                <w:szCs w:val="18"/>
              </w:rPr>
            </w:pPr>
          </w:p>
          <w:p w14:paraId="3789B632" w14:textId="77777777" w:rsidR="00904004" w:rsidRDefault="00904004" w:rsidP="000F5BE8">
            <w:pPr>
              <w:rPr>
                <w:sz w:val="18"/>
                <w:szCs w:val="18"/>
              </w:rPr>
            </w:pPr>
          </w:p>
          <w:p w14:paraId="391F7E8C" w14:textId="77777777" w:rsidR="00904004" w:rsidRDefault="00904004" w:rsidP="000F5BE8">
            <w:pPr>
              <w:rPr>
                <w:sz w:val="18"/>
                <w:szCs w:val="18"/>
              </w:rPr>
            </w:pPr>
          </w:p>
          <w:p w14:paraId="0846874C" w14:textId="77777777" w:rsidR="00904004" w:rsidRDefault="00904004" w:rsidP="000F5BE8">
            <w:pPr>
              <w:rPr>
                <w:sz w:val="18"/>
                <w:szCs w:val="18"/>
              </w:rPr>
            </w:pPr>
          </w:p>
          <w:p w14:paraId="14C11833" w14:textId="77777777" w:rsidR="00904004" w:rsidRDefault="00904004" w:rsidP="000F5BE8">
            <w:pPr>
              <w:rPr>
                <w:sz w:val="18"/>
                <w:szCs w:val="18"/>
              </w:rPr>
            </w:pPr>
            <w:r>
              <w:rPr>
                <w:sz w:val="18"/>
                <w:szCs w:val="18"/>
              </w:rPr>
              <w:t>udžbenik</w:t>
            </w:r>
          </w:p>
          <w:p w14:paraId="4ECA08BC" w14:textId="77777777" w:rsidR="00904004" w:rsidRDefault="00904004" w:rsidP="000F5BE8">
            <w:pPr>
              <w:rPr>
                <w:sz w:val="18"/>
                <w:szCs w:val="18"/>
              </w:rPr>
            </w:pPr>
            <w:r>
              <w:rPr>
                <w:sz w:val="18"/>
                <w:szCs w:val="18"/>
              </w:rPr>
              <w:t>I: pisanje</w:t>
            </w:r>
          </w:p>
          <w:p w14:paraId="37BDF495" w14:textId="77777777" w:rsidR="00904004" w:rsidRDefault="00904004" w:rsidP="000F5BE8">
            <w:pPr>
              <w:rPr>
                <w:sz w:val="18"/>
                <w:szCs w:val="18"/>
              </w:rPr>
            </w:pPr>
          </w:p>
          <w:p w14:paraId="0D5CBB45" w14:textId="77777777" w:rsidR="00904004" w:rsidRDefault="00904004" w:rsidP="000F5BE8">
            <w:pPr>
              <w:rPr>
                <w:sz w:val="18"/>
                <w:szCs w:val="18"/>
              </w:rPr>
            </w:pPr>
          </w:p>
          <w:p w14:paraId="3988EFF4" w14:textId="77777777" w:rsidR="00904004" w:rsidRDefault="00904004" w:rsidP="000F5BE8">
            <w:pPr>
              <w:rPr>
                <w:sz w:val="18"/>
                <w:szCs w:val="18"/>
              </w:rPr>
            </w:pPr>
            <w:r>
              <w:rPr>
                <w:sz w:val="18"/>
                <w:szCs w:val="18"/>
              </w:rPr>
              <w:t>udžbenik</w:t>
            </w:r>
          </w:p>
          <w:p w14:paraId="556A2BB8" w14:textId="77777777" w:rsidR="00904004" w:rsidRDefault="00904004" w:rsidP="000F5BE8">
            <w:pPr>
              <w:rPr>
                <w:sz w:val="18"/>
                <w:szCs w:val="18"/>
              </w:rPr>
            </w:pPr>
            <w:r>
              <w:rPr>
                <w:sz w:val="18"/>
                <w:szCs w:val="18"/>
              </w:rPr>
              <w:t>F, I: razgovor</w:t>
            </w:r>
          </w:p>
          <w:p w14:paraId="651C2801" w14:textId="77777777" w:rsidR="00904004" w:rsidRDefault="00904004" w:rsidP="000F5BE8">
            <w:pPr>
              <w:rPr>
                <w:sz w:val="18"/>
                <w:szCs w:val="18"/>
              </w:rPr>
            </w:pPr>
          </w:p>
          <w:p w14:paraId="0437995D" w14:textId="77777777" w:rsidR="00904004" w:rsidRDefault="00904004" w:rsidP="000F5BE8">
            <w:pPr>
              <w:rPr>
                <w:sz w:val="18"/>
                <w:szCs w:val="18"/>
              </w:rPr>
            </w:pPr>
            <w:r>
              <w:rPr>
                <w:sz w:val="18"/>
                <w:szCs w:val="18"/>
              </w:rPr>
              <w:t>DOS</w:t>
            </w:r>
          </w:p>
          <w:p w14:paraId="640346F2" w14:textId="77777777" w:rsidR="00904004" w:rsidRDefault="00904004" w:rsidP="000F5BE8">
            <w:pPr>
              <w:rPr>
                <w:sz w:val="18"/>
                <w:szCs w:val="18"/>
              </w:rPr>
            </w:pPr>
          </w:p>
          <w:p w14:paraId="6CC59AA9" w14:textId="77777777" w:rsidR="00904004" w:rsidRDefault="00904004" w:rsidP="000F5BE8">
            <w:pPr>
              <w:rPr>
                <w:sz w:val="18"/>
                <w:szCs w:val="18"/>
              </w:rPr>
            </w:pPr>
          </w:p>
          <w:p w14:paraId="73CB430C" w14:textId="77777777" w:rsidR="00904004" w:rsidRDefault="00904004" w:rsidP="000F5BE8">
            <w:pPr>
              <w:rPr>
                <w:sz w:val="18"/>
                <w:szCs w:val="18"/>
              </w:rPr>
            </w:pPr>
          </w:p>
          <w:p w14:paraId="57D814BA" w14:textId="77777777" w:rsidR="00904004" w:rsidRDefault="00904004" w:rsidP="000F5BE8">
            <w:pPr>
              <w:rPr>
                <w:sz w:val="18"/>
                <w:szCs w:val="18"/>
              </w:rPr>
            </w:pPr>
          </w:p>
          <w:p w14:paraId="179FF6AB" w14:textId="77777777" w:rsidR="00904004" w:rsidRDefault="00904004" w:rsidP="000F5BE8">
            <w:pPr>
              <w:rPr>
                <w:sz w:val="18"/>
                <w:szCs w:val="18"/>
              </w:rPr>
            </w:pPr>
            <w:r>
              <w:rPr>
                <w:sz w:val="18"/>
                <w:szCs w:val="18"/>
              </w:rPr>
              <w:t>F, I: razgovor</w:t>
            </w:r>
          </w:p>
          <w:p w14:paraId="6EC6C274" w14:textId="77777777" w:rsidR="00904004" w:rsidRDefault="00904004" w:rsidP="000F5BE8">
            <w:pPr>
              <w:rPr>
                <w:sz w:val="18"/>
                <w:szCs w:val="18"/>
              </w:rPr>
            </w:pPr>
          </w:p>
          <w:p w14:paraId="5A1ECF27" w14:textId="77777777" w:rsidR="00904004" w:rsidRDefault="00904004" w:rsidP="000F5BE8">
            <w:pPr>
              <w:rPr>
                <w:sz w:val="18"/>
                <w:szCs w:val="18"/>
              </w:rPr>
            </w:pPr>
          </w:p>
          <w:p w14:paraId="6AFE0479" w14:textId="77777777" w:rsidR="00904004" w:rsidRDefault="00904004" w:rsidP="000F5BE8">
            <w:pPr>
              <w:rPr>
                <w:sz w:val="18"/>
                <w:szCs w:val="18"/>
              </w:rPr>
            </w:pPr>
          </w:p>
          <w:p w14:paraId="2DFE9915" w14:textId="77777777" w:rsidR="00904004" w:rsidRDefault="00904004" w:rsidP="000F5BE8">
            <w:pPr>
              <w:rPr>
                <w:sz w:val="18"/>
                <w:szCs w:val="18"/>
              </w:rPr>
            </w:pPr>
          </w:p>
          <w:p w14:paraId="1B438FAD" w14:textId="77777777" w:rsidR="00904004" w:rsidRDefault="00904004" w:rsidP="000F5BE8">
            <w:pPr>
              <w:rPr>
                <w:sz w:val="18"/>
                <w:szCs w:val="18"/>
              </w:rPr>
            </w:pPr>
          </w:p>
          <w:p w14:paraId="09EB998C" w14:textId="77777777" w:rsidR="00904004" w:rsidRDefault="00904004" w:rsidP="000F5BE8">
            <w:pPr>
              <w:rPr>
                <w:sz w:val="18"/>
                <w:szCs w:val="18"/>
              </w:rPr>
            </w:pPr>
            <w:r>
              <w:rPr>
                <w:sz w:val="18"/>
                <w:szCs w:val="18"/>
              </w:rPr>
              <w:t>udžbenik</w:t>
            </w:r>
          </w:p>
          <w:p w14:paraId="2E6E3E17" w14:textId="77777777" w:rsidR="00904004" w:rsidRDefault="00904004" w:rsidP="000F5BE8">
            <w:pPr>
              <w:rPr>
                <w:sz w:val="18"/>
                <w:szCs w:val="18"/>
              </w:rPr>
            </w:pPr>
            <w:r>
              <w:rPr>
                <w:sz w:val="18"/>
                <w:szCs w:val="18"/>
              </w:rPr>
              <w:t>I: pisanje</w:t>
            </w:r>
          </w:p>
          <w:p w14:paraId="5650D4F7" w14:textId="77777777" w:rsidR="00904004" w:rsidRDefault="00904004" w:rsidP="000F5BE8">
            <w:pPr>
              <w:rPr>
                <w:sz w:val="18"/>
                <w:szCs w:val="18"/>
              </w:rPr>
            </w:pPr>
          </w:p>
          <w:p w14:paraId="7606F50C" w14:textId="77777777" w:rsidR="00904004" w:rsidRDefault="00904004" w:rsidP="000F5BE8">
            <w:pPr>
              <w:rPr>
                <w:sz w:val="18"/>
                <w:szCs w:val="18"/>
              </w:rPr>
            </w:pPr>
          </w:p>
          <w:p w14:paraId="03F3CE17" w14:textId="77777777" w:rsidR="00904004" w:rsidRDefault="00904004" w:rsidP="000F5BE8">
            <w:pPr>
              <w:rPr>
                <w:sz w:val="18"/>
                <w:szCs w:val="18"/>
              </w:rPr>
            </w:pPr>
            <w:r>
              <w:rPr>
                <w:sz w:val="18"/>
                <w:szCs w:val="18"/>
              </w:rPr>
              <w:t>udžbenik</w:t>
            </w:r>
          </w:p>
          <w:p w14:paraId="3B35FE3B" w14:textId="77777777" w:rsidR="00904004" w:rsidRDefault="00904004" w:rsidP="000F5BE8">
            <w:pPr>
              <w:rPr>
                <w:sz w:val="18"/>
                <w:szCs w:val="18"/>
              </w:rPr>
            </w:pPr>
            <w:r>
              <w:rPr>
                <w:sz w:val="18"/>
                <w:szCs w:val="18"/>
              </w:rPr>
              <w:t>F, I: razgovor</w:t>
            </w:r>
          </w:p>
          <w:p w14:paraId="2166E7EA" w14:textId="77777777" w:rsidR="00904004" w:rsidRDefault="00904004" w:rsidP="000F5BE8">
            <w:pPr>
              <w:rPr>
                <w:sz w:val="18"/>
                <w:szCs w:val="18"/>
              </w:rPr>
            </w:pPr>
          </w:p>
          <w:p w14:paraId="03DBC49E" w14:textId="77777777" w:rsidR="00904004" w:rsidRDefault="00904004" w:rsidP="000F5BE8">
            <w:pPr>
              <w:rPr>
                <w:sz w:val="18"/>
                <w:szCs w:val="18"/>
              </w:rPr>
            </w:pPr>
            <w:r>
              <w:rPr>
                <w:sz w:val="18"/>
                <w:szCs w:val="18"/>
              </w:rPr>
              <w:t>DOS</w:t>
            </w:r>
          </w:p>
          <w:p w14:paraId="21129540" w14:textId="77777777" w:rsidR="00904004" w:rsidRDefault="00904004" w:rsidP="000F5BE8">
            <w:pPr>
              <w:rPr>
                <w:sz w:val="18"/>
                <w:szCs w:val="18"/>
              </w:rPr>
            </w:pPr>
          </w:p>
          <w:p w14:paraId="60F48666" w14:textId="77777777" w:rsidR="00904004" w:rsidRDefault="00904004" w:rsidP="000F5BE8">
            <w:pPr>
              <w:rPr>
                <w:sz w:val="18"/>
                <w:szCs w:val="18"/>
              </w:rPr>
            </w:pPr>
          </w:p>
          <w:p w14:paraId="1FD4E234" w14:textId="77777777" w:rsidR="00904004" w:rsidRDefault="00904004" w:rsidP="000F5BE8">
            <w:pPr>
              <w:rPr>
                <w:sz w:val="18"/>
                <w:szCs w:val="18"/>
              </w:rPr>
            </w:pPr>
          </w:p>
          <w:p w14:paraId="44F6B4FD" w14:textId="77777777" w:rsidR="00904004" w:rsidRDefault="00904004" w:rsidP="000F5BE8">
            <w:pPr>
              <w:rPr>
                <w:sz w:val="18"/>
                <w:szCs w:val="18"/>
              </w:rPr>
            </w:pPr>
          </w:p>
          <w:p w14:paraId="478A2E6B" w14:textId="77777777" w:rsidR="00904004" w:rsidRDefault="00904004" w:rsidP="000F5BE8">
            <w:pPr>
              <w:rPr>
                <w:sz w:val="18"/>
                <w:szCs w:val="18"/>
              </w:rPr>
            </w:pPr>
          </w:p>
          <w:p w14:paraId="1B2396EA" w14:textId="77777777" w:rsidR="00904004" w:rsidRDefault="00904004" w:rsidP="000F5BE8">
            <w:pPr>
              <w:rPr>
                <w:sz w:val="18"/>
                <w:szCs w:val="18"/>
              </w:rPr>
            </w:pPr>
            <w:r>
              <w:rPr>
                <w:sz w:val="18"/>
                <w:szCs w:val="18"/>
              </w:rPr>
              <w:t>S</w:t>
            </w:r>
          </w:p>
          <w:p w14:paraId="3F6152E5" w14:textId="77777777" w:rsidR="00904004" w:rsidRPr="00C208B7" w:rsidRDefault="00904004" w:rsidP="000F5BE8">
            <w:pPr>
              <w:rPr>
                <w:sz w:val="18"/>
                <w:szCs w:val="18"/>
              </w:rPr>
            </w:pPr>
            <w:r>
              <w:rPr>
                <w:sz w:val="18"/>
                <w:szCs w:val="18"/>
              </w:rPr>
              <w:t>razgovor</w:t>
            </w:r>
          </w:p>
        </w:tc>
        <w:tc>
          <w:tcPr>
            <w:tcW w:w="1276" w:type="dxa"/>
          </w:tcPr>
          <w:p w14:paraId="13B5E466" w14:textId="77777777" w:rsidR="00904004" w:rsidRDefault="00904004" w:rsidP="000F5BE8">
            <w:pPr>
              <w:rPr>
                <w:sz w:val="18"/>
                <w:szCs w:val="18"/>
              </w:rPr>
            </w:pPr>
          </w:p>
          <w:p w14:paraId="4407E24A" w14:textId="77777777" w:rsidR="00904004" w:rsidRDefault="00904004" w:rsidP="000F5BE8">
            <w:pPr>
              <w:rPr>
                <w:sz w:val="18"/>
                <w:szCs w:val="18"/>
              </w:rPr>
            </w:pPr>
            <w:r>
              <w:rPr>
                <w:sz w:val="18"/>
                <w:szCs w:val="18"/>
              </w:rPr>
              <w:t>goo c.2.1.</w:t>
            </w:r>
          </w:p>
          <w:p w14:paraId="7D81046D" w14:textId="77777777" w:rsidR="00904004" w:rsidRDefault="00904004" w:rsidP="000F5BE8">
            <w:pPr>
              <w:rPr>
                <w:sz w:val="18"/>
                <w:szCs w:val="18"/>
              </w:rPr>
            </w:pPr>
            <w:r>
              <w:rPr>
                <w:sz w:val="18"/>
                <w:szCs w:val="18"/>
              </w:rPr>
              <w:t>OŠ LK C.4.2.</w:t>
            </w:r>
          </w:p>
          <w:p w14:paraId="5993B7BE" w14:textId="77777777" w:rsidR="00904004" w:rsidRDefault="00904004" w:rsidP="000F5BE8">
            <w:pPr>
              <w:rPr>
                <w:sz w:val="18"/>
                <w:szCs w:val="18"/>
              </w:rPr>
            </w:pPr>
          </w:p>
          <w:p w14:paraId="12FCCE77" w14:textId="77777777" w:rsidR="00904004" w:rsidRDefault="00904004" w:rsidP="000F5BE8">
            <w:pPr>
              <w:rPr>
                <w:sz w:val="18"/>
                <w:szCs w:val="18"/>
              </w:rPr>
            </w:pPr>
          </w:p>
          <w:p w14:paraId="078967ED" w14:textId="77777777" w:rsidR="00904004" w:rsidRDefault="00904004" w:rsidP="000F5BE8">
            <w:pPr>
              <w:rPr>
                <w:sz w:val="18"/>
                <w:szCs w:val="18"/>
              </w:rPr>
            </w:pPr>
          </w:p>
          <w:p w14:paraId="3D64A785" w14:textId="77777777" w:rsidR="00904004" w:rsidRDefault="00904004" w:rsidP="000F5BE8">
            <w:pPr>
              <w:rPr>
                <w:sz w:val="18"/>
                <w:szCs w:val="18"/>
              </w:rPr>
            </w:pPr>
          </w:p>
          <w:p w14:paraId="597B6A8A" w14:textId="77777777" w:rsidR="00904004" w:rsidRDefault="00904004" w:rsidP="000F5BE8">
            <w:pPr>
              <w:rPr>
                <w:sz w:val="18"/>
                <w:szCs w:val="18"/>
              </w:rPr>
            </w:pPr>
          </w:p>
          <w:p w14:paraId="6EB30613" w14:textId="77777777" w:rsidR="00904004" w:rsidRDefault="00904004" w:rsidP="000F5BE8">
            <w:pPr>
              <w:rPr>
                <w:sz w:val="18"/>
                <w:szCs w:val="18"/>
              </w:rPr>
            </w:pPr>
          </w:p>
          <w:p w14:paraId="64FCEDDA" w14:textId="77777777" w:rsidR="00904004" w:rsidRDefault="00904004" w:rsidP="000F5BE8">
            <w:pPr>
              <w:rPr>
                <w:sz w:val="18"/>
                <w:szCs w:val="18"/>
              </w:rPr>
            </w:pPr>
          </w:p>
          <w:p w14:paraId="563DB436" w14:textId="77777777" w:rsidR="00904004" w:rsidRDefault="00904004" w:rsidP="000F5BE8">
            <w:pPr>
              <w:rPr>
                <w:sz w:val="18"/>
                <w:szCs w:val="18"/>
              </w:rPr>
            </w:pPr>
          </w:p>
          <w:p w14:paraId="18376AAA" w14:textId="77777777" w:rsidR="00904004" w:rsidRDefault="00904004" w:rsidP="000F5BE8">
            <w:pPr>
              <w:rPr>
                <w:sz w:val="18"/>
                <w:szCs w:val="18"/>
              </w:rPr>
            </w:pPr>
          </w:p>
          <w:p w14:paraId="2103B694" w14:textId="77777777" w:rsidR="00904004" w:rsidRDefault="00904004" w:rsidP="000F5BE8">
            <w:pPr>
              <w:rPr>
                <w:sz w:val="18"/>
                <w:szCs w:val="18"/>
              </w:rPr>
            </w:pPr>
            <w:r>
              <w:rPr>
                <w:sz w:val="18"/>
                <w:szCs w:val="18"/>
              </w:rPr>
              <w:t>osr A.2.1.</w:t>
            </w:r>
          </w:p>
          <w:p w14:paraId="268015CC" w14:textId="77777777" w:rsidR="00904004" w:rsidRDefault="00904004" w:rsidP="000F5BE8">
            <w:pPr>
              <w:rPr>
                <w:sz w:val="18"/>
                <w:szCs w:val="18"/>
              </w:rPr>
            </w:pPr>
          </w:p>
          <w:p w14:paraId="1AD0F845" w14:textId="77777777" w:rsidR="00904004" w:rsidRDefault="00904004" w:rsidP="000F5BE8">
            <w:pPr>
              <w:rPr>
                <w:sz w:val="18"/>
                <w:szCs w:val="18"/>
              </w:rPr>
            </w:pPr>
          </w:p>
          <w:p w14:paraId="5DD13BA4" w14:textId="77777777" w:rsidR="00904004" w:rsidRDefault="00904004" w:rsidP="000F5BE8">
            <w:pPr>
              <w:rPr>
                <w:sz w:val="18"/>
                <w:szCs w:val="18"/>
              </w:rPr>
            </w:pPr>
          </w:p>
          <w:p w14:paraId="3EE9F4D8" w14:textId="77777777" w:rsidR="00904004" w:rsidRDefault="00904004" w:rsidP="000F5BE8">
            <w:pPr>
              <w:rPr>
                <w:sz w:val="18"/>
                <w:szCs w:val="18"/>
              </w:rPr>
            </w:pPr>
          </w:p>
          <w:p w14:paraId="3062DC62" w14:textId="77777777" w:rsidR="00904004" w:rsidRDefault="00904004" w:rsidP="000F5BE8">
            <w:pPr>
              <w:rPr>
                <w:sz w:val="18"/>
                <w:szCs w:val="18"/>
              </w:rPr>
            </w:pPr>
          </w:p>
          <w:p w14:paraId="5BAD743E" w14:textId="77777777" w:rsidR="00904004" w:rsidRDefault="00904004" w:rsidP="000F5BE8">
            <w:pPr>
              <w:rPr>
                <w:sz w:val="18"/>
                <w:szCs w:val="18"/>
              </w:rPr>
            </w:pPr>
            <w:r>
              <w:rPr>
                <w:sz w:val="18"/>
                <w:szCs w:val="18"/>
              </w:rPr>
              <w:t>uku A.2.1.</w:t>
            </w:r>
          </w:p>
          <w:p w14:paraId="285143CB" w14:textId="77777777" w:rsidR="00904004" w:rsidRDefault="00904004" w:rsidP="000F5BE8">
            <w:pPr>
              <w:rPr>
                <w:sz w:val="18"/>
                <w:szCs w:val="18"/>
              </w:rPr>
            </w:pPr>
          </w:p>
          <w:p w14:paraId="50A29158" w14:textId="77777777" w:rsidR="00904004" w:rsidRDefault="00904004" w:rsidP="000F5BE8">
            <w:pPr>
              <w:rPr>
                <w:sz w:val="18"/>
                <w:szCs w:val="18"/>
              </w:rPr>
            </w:pPr>
          </w:p>
          <w:p w14:paraId="07AECB91" w14:textId="77777777" w:rsidR="00904004" w:rsidRDefault="00904004" w:rsidP="000F5BE8">
            <w:pPr>
              <w:rPr>
                <w:sz w:val="18"/>
                <w:szCs w:val="18"/>
              </w:rPr>
            </w:pPr>
          </w:p>
          <w:p w14:paraId="57C4310C" w14:textId="77777777" w:rsidR="00904004" w:rsidRDefault="00904004" w:rsidP="000F5BE8">
            <w:pPr>
              <w:rPr>
                <w:sz w:val="18"/>
                <w:szCs w:val="18"/>
              </w:rPr>
            </w:pPr>
          </w:p>
          <w:p w14:paraId="1C9A7C1E" w14:textId="77777777" w:rsidR="00904004" w:rsidRDefault="00904004" w:rsidP="000F5BE8">
            <w:pPr>
              <w:rPr>
                <w:sz w:val="18"/>
                <w:szCs w:val="18"/>
              </w:rPr>
            </w:pPr>
          </w:p>
          <w:p w14:paraId="6D984DCF" w14:textId="77777777" w:rsidR="00904004" w:rsidRDefault="00904004" w:rsidP="000F5BE8">
            <w:pPr>
              <w:rPr>
                <w:sz w:val="18"/>
                <w:szCs w:val="18"/>
              </w:rPr>
            </w:pPr>
          </w:p>
          <w:p w14:paraId="06EDDFE9" w14:textId="77777777" w:rsidR="00904004" w:rsidRDefault="00904004" w:rsidP="000F5BE8">
            <w:pPr>
              <w:rPr>
                <w:sz w:val="18"/>
                <w:szCs w:val="18"/>
              </w:rPr>
            </w:pPr>
            <w:r>
              <w:rPr>
                <w:sz w:val="18"/>
                <w:szCs w:val="18"/>
              </w:rPr>
              <w:t>ikt A.2.2.</w:t>
            </w:r>
          </w:p>
          <w:p w14:paraId="6EB39BB9" w14:textId="77777777" w:rsidR="00904004" w:rsidRDefault="00904004" w:rsidP="000F5BE8">
            <w:pPr>
              <w:rPr>
                <w:sz w:val="18"/>
                <w:szCs w:val="18"/>
              </w:rPr>
            </w:pPr>
          </w:p>
          <w:p w14:paraId="7B69FD3E" w14:textId="77777777" w:rsidR="00904004" w:rsidRDefault="00904004" w:rsidP="000F5BE8">
            <w:pPr>
              <w:rPr>
                <w:sz w:val="18"/>
                <w:szCs w:val="18"/>
              </w:rPr>
            </w:pPr>
          </w:p>
          <w:p w14:paraId="2C25293D" w14:textId="77777777" w:rsidR="00904004" w:rsidRDefault="00904004" w:rsidP="000F5BE8">
            <w:pPr>
              <w:rPr>
                <w:sz w:val="18"/>
                <w:szCs w:val="18"/>
              </w:rPr>
            </w:pPr>
          </w:p>
          <w:p w14:paraId="28ABCA6D" w14:textId="77777777" w:rsidR="00904004" w:rsidRDefault="00904004" w:rsidP="000F5BE8">
            <w:pPr>
              <w:rPr>
                <w:sz w:val="18"/>
                <w:szCs w:val="18"/>
              </w:rPr>
            </w:pPr>
          </w:p>
          <w:p w14:paraId="61817317" w14:textId="77777777" w:rsidR="00904004" w:rsidRDefault="00904004" w:rsidP="000F5BE8">
            <w:pPr>
              <w:rPr>
                <w:sz w:val="18"/>
                <w:szCs w:val="18"/>
              </w:rPr>
            </w:pPr>
            <w:r>
              <w:rPr>
                <w:sz w:val="18"/>
                <w:szCs w:val="18"/>
              </w:rPr>
              <w:t>osr A.2.1.</w:t>
            </w:r>
          </w:p>
          <w:p w14:paraId="3E291BBD" w14:textId="77777777" w:rsidR="00904004" w:rsidRDefault="00904004" w:rsidP="000F5BE8">
            <w:pPr>
              <w:rPr>
                <w:sz w:val="18"/>
                <w:szCs w:val="18"/>
              </w:rPr>
            </w:pPr>
          </w:p>
          <w:p w14:paraId="4A19E818" w14:textId="77777777" w:rsidR="00904004" w:rsidRDefault="00904004" w:rsidP="000F5BE8">
            <w:pPr>
              <w:rPr>
                <w:sz w:val="18"/>
                <w:szCs w:val="18"/>
              </w:rPr>
            </w:pPr>
          </w:p>
          <w:p w14:paraId="5EE9B0AA" w14:textId="77777777" w:rsidR="00904004" w:rsidRDefault="00904004" w:rsidP="000F5BE8">
            <w:pPr>
              <w:rPr>
                <w:sz w:val="18"/>
                <w:szCs w:val="18"/>
              </w:rPr>
            </w:pPr>
          </w:p>
          <w:p w14:paraId="462B62B1" w14:textId="77777777" w:rsidR="00904004" w:rsidRDefault="00904004" w:rsidP="000F5BE8">
            <w:pPr>
              <w:rPr>
                <w:sz w:val="18"/>
                <w:szCs w:val="18"/>
              </w:rPr>
            </w:pPr>
          </w:p>
          <w:p w14:paraId="09760096" w14:textId="77777777" w:rsidR="00904004" w:rsidRDefault="00904004" w:rsidP="000F5BE8">
            <w:pPr>
              <w:rPr>
                <w:sz w:val="18"/>
                <w:szCs w:val="18"/>
              </w:rPr>
            </w:pPr>
          </w:p>
          <w:p w14:paraId="0F013DA2" w14:textId="77777777" w:rsidR="00904004" w:rsidRDefault="00904004" w:rsidP="000F5BE8">
            <w:pPr>
              <w:rPr>
                <w:sz w:val="18"/>
                <w:szCs w:val="18"/>
              </w:rPr>
            </w:pPr>
            <w:r>
              <w:rPr>
                <w:sz w:val="18"/>
                <w:szCs w:val="18"/>
              </w:rPr>
              <w:t>uku A.2.1.</w:t>
            </w:r>
          </w:p>
          <w:p w14:paraId="3DA619BD" w14:textId="77777777" w:rsidR="00904004" w:rsidRDefault="00904004" w:rsidP="000F5BE8">
            <w:pPr>
              <w:rPr>
                <w:sz w:val="18"/>
                <w:szCs w:val="18"/>
              </w:rPr>
            </w:pPr>
          </w:p>
          <w:p w14:paraId="28362FBE" w14:textId="77777777" w:rsidR="00904004" w:rsidRDefault="00904004" w:rsidP="000F5BE8">
            <w:pPr>
              <w:rPr>
                <w:sz w:val="18"/>
                <w:szCs w:val="18"/>
              </w:rPr>
            </w:pPr>
          </w:p>
          <w:p w14:paraId="41D25BD3" w14:textId="77777777" w:rsidR="00904004" w:rsidRDefault="00904004" w:rsidP="000F5BE8">
            <w:pPr>
              <w:rPr>
                <w:sz w:val="18"/>
                <w:szCs w:val="18"/>
              </w:rPr>
            </w:pPr>
          </w:p>
          <w:p w14:paraId="3E197249" w14:textId="77777777" w:rsidR="00904004" w:rsidRDefault="00904004" w:rsidP="000F5BE8">
            <w:pPr>
              <w:rPr>
                <w:sz w:val="18"/>
                <w:szCs w:val="18"/>
              </w:rPr>
            </w:pPr>
          </w:p>
          <w:p w14:paraId="7142430B" w14:textId="77777777" w:rsidR="00904004" w:rsidRDefault="00904004" w:rsidP="000F5BE8">
            <w:pPr>
              <w:rPr>
                <w:sz w:val="18"/>
                <w:szCs w:val="18"/>
              </w:rPr>
            </w:pPr>
          </w:p>
          <w:p w14:paraId="1612E5C0" w14:textId="77777777" w:rsidR="00904004" w:rsidRDefault="00904004" w:rsidP="000F5BE8">
            <w:pPr>
              <w:rPr>
                <w:sz w:val="18"/>
                <w:szCs w:val="18"/>
              </w:rPr>
            </w:pPr>
          </w:p>
          <w:p w14:paraId="6E04A7D3" w14:textId="77777777" w:rsidR="00904004" w:rsidRDefault="00904004" w:rsidP="000F5BE8">
            <w:pPr>
              <w:rPr>
                <w:sz w:val="18"/>
                <w:szCs w:val="18"/>
              </w:rPr>
            </w:pPr>
            <w:r>
              <w:rPr>
                <w:sz w:val="18"/>
                <w:szCs w:val="18"/>
              </w:rPr>
              <w:t>ikt A.2.2.</w:t>
            </w:r>
          </w:p>
          <w:p w14:paraId="43A748E1" w14:textId="77777777" w:rsidR="00904004" w:rsidRDefault="00904004" w:rsidP="000F5BE8">
            <w:pPr>
              <w:rPr>
                <w:sz w:val="18"/>
                <w:szCs w:val="18"/>
              </w:rPr>
            </w:pPr>
          </w:p>
          <w:p w14:paraId="03A3CA11" w14:textId="77777777" w:rsidR="00904004" w:rsidRDefault="00904004" w:rsidP="000F5BE8">
            <w:pPr>
              <w:rPr>
                <w:sz w:val="18"/>
                <w:szCs w:val="18"/>
              </w:rPr>
            </w:pPr>
          </w:p>
          <w:p w14:paraId="3D8B97FC" w14:textId="77777777" w:rsidR="00904004" w:rsidRDefault="00904004" w:rsidP="000F5BE8">
            <w:pPr>
              <w:rPr>
                <w:sz w:val="18"/>
                <w:szCs w:val="18"/>
              </w:rPr>
            </w:pPr>
          </w:p>
          <w:p w14:paraId="2F528606" w14:textId="77777777" w:rsidR="00904004" w:rsidRDefault="00904004" w:rsidP="000F5BE8">
            <w:pPr>
              <w:rPr>
                <w:sz w:val="18"/>
                <w:szCs w:val="18"/>
              </w:rPr>
            </w:pPr>
          </w:p>
          <w:p w14:paraId="0BEC681A" w14:textId="77777777" w:rsidR="00904004" w:rsidRDefault="00904004" w:rsidP="000F5BE8">
            <w:pPr>
              <w:rPr>
                <w:sz w:val="18"/>
                <w:szCs w:val="18"/>
              </w:rPr>
            </w:pPr>
          </w:p>
          <w:p w14:paraId="076271B5" w14:textId="77777777" w:rsidR="00904004" w:rsidRPr="00C208B7" w:rsidRDefault="00904004" w:rsidP="000F5BE8">
            <w:pPr>
              <w:rPr>
                <w:sz w:val="18"/>
                <w:szCs w:val="18"/>
              </w:rPr>
            </w:pPr>
            <w:r>
              <w:rPr>
                <w:sz w:val="18"/>
                <w:szCs w:val="18"/>
              </w:rPr>
              <w:t>osr B.2.4.</w:t>
            </w:r>
          </w:p>
        </w:tc>
        <w:tc>
          <w:tcPr>
            <w:tcW w:w="1270" w:type="dxa"/>
          </w:tcPr>
          <w:p w14:paraId="66B0F26F" w14:textId="77777777" w:rsidR="00904004" w:rsidRDefault="00904004" w:rsidP="000F5BE8">
            <w:pPr>
              <w:rPr>
                <w:sz w:val="18"/>
                <w:szCs w:val="18"/>
              </w:rPr>
            </w:pPr>
          </w:p>
          <w:p w14:paraId="2D5189AE" w14:textId="77777777" w:rsidR="00904004" w:rsidRDefault="00904004" w:rsidP="000F5BE8">
            <w:pPr>
              <w:rPr>
                <w:sz w:val="18"/>
                <w:szCs w:val="18"/>
              </w:rPr>
            </w:pPr>
            <w:r>
              <w:rPr>
                <w:sz w:val="18"/>
                <w:szCs w:val="18"/>
              </w:rPr>
              <w:t>PID OŠ A.4.1.</w:t>
            </w:r>
          </w:p>
          <w:p w14:paraId="2C1BADA1" w14:textId="77777777" w:rsidR="00904004" w:rsidRDefault="00904004" w:rsidP="000F5BE8">
            <w:pPr>
              <w:rPr>
                <w:sz w:val="18"/>
                <w:szCs w:val="18"/>
              </w:rPr>
            </w:pPr>
            <w:r>
              <w:rPr>
                <w:sz w:val="18"/>
                <w:szCs w:val="18"/>
              </w:rPr>
              <w:t>PID OŠ B.4.2.</w:t>
            </w:r>
          </w:p>
          <w:p w14:paraId="3CE0D606" w14:textId="77777777" w:rsidR="00904004" w:rsidRDefault="00904004" w:rsidP="000F5BE8">
            <w:pPr>
              <w:rPr>
                <w:sz w:val="18"/>
                <w:szCs w:val="18"/>
              </w:rPr>
            </w:pPr>
          </w:p>
          <w:p w14:paraId="187F8A89" w14:textId="77777777" w:rsidR="00904004" w:rsidRDefault="00904004" w:rsidP="000F5BE8">
            <w:pPr>
              <w:rPr>
                <w:sz w:val="18"/>
                <w:szCs w:val="18"/>
              </w:rPr>
            </w:pPr>
          </w:p>
          <w:p w14:paraId="6FF261E3" w14:textId="77777777" w:rsidR="00904004" w:rsidRDefault="00904004" w:rsidP="000F5BE8">
            <w:pPr>
              <w:rPr>
                <w:sz w:val="18"/>
                <w:szCs w:val="18"/>
              </w:rPr>
            </w:pPr>
          </w:p>
          <w:p w14:paraId="40A2438A" w14:textId="77777777" w:rsidR="00904004" w:rsidRDefault="00904004" w:rsidP="000F5BE8">
            <w:pPr>
              <w:rPr>
                <w:sz w:val="18"/>
                <w:szCs w:val="18"/>
              </w:rPr>
            </w:pPr>
          </w:p>
          <w:p w14:paraId="2C05EB90" w14:textId="77777777" w:rsidR="00904004" w:rsidRDefault="00904004" w:rsidP="000F5BE8">
            <w:pPr>
              <w:rPr>
                <w:sz w:val="18"/>
                <w:szCs w:val="18"/>
              </w:rPr>
            </w:pPr>
          </w:p>
          <w:p w14:paraId="7A2AB266" w14:textId="77777777" w:rsidR="00904004" w:rsidRDefault="00904004" w:rsidP="000F5BE8">
            <w:pPr>
              <w:rPr>
                <w:sz w:val="18"/>
                <w:szCs w:val="18"/>
              </w:rPr>
            </w:pPr>
          </w:p>
          <w:p w14:paraId="530AF102" w14:textId="77777777" w:rsidR="00904004" w:rsidRDefault="00904004" w:rsidP="000F5BE8">
            <w:pPr>
              <w:rPr>
                <w:sz w:val="18"/>
                <w:szCs w:val="18"/>
              </w:rPr>
            </w:pPr>
          </w:p>
          <w:p w14:paraId="65CCC09A" w14:textId="77777777" w:rsidR="00904004" w:rsidRDefault="00904004" w:rsidP="000F5BE8">
            <w:pPr>
              <w:rPr>
                <w:sz w:val="18"/>
                <w:szCs w:val="18"/>
              </w:rPr>
            </w:pPr>
          </w:p>
          <w:p w14:paraId="7B05BCD7" w14:textId="77777777" w:rsidR="00904004" w:rsidRDefault="00904004" w:rsidP="000F5BE8">
            <w:pPr>
              <w:rPr>
                <w:sz w:val="18"/>
                <w:szCs w:val="18"/>
              </w:rPr>
            </w:pPr>
          </w:p>
          <w:p w14:paraId="262A8FB3" w14:textId="77777777" w:rsidR="00904004" w:rsidRDefault="00904004" w:rsidP="000F5BE8">
            <w:pPr>
              <w:rPr>
                <w:sz w:val="18"/>
                <w:szCs w:val="18"/>
              </w:rPr>
            </w:pPr>
          </w:p>
          <w:p w14:paraId="49D788CA" w14:textId="77777777" w:rsidR="00904004" w:rsidRDefault="00904004" w:rsidP="000F5BE8">
            <w:pPr>
              <w:rPr>
                <w:sz w:val="18"/>
                <w:szCs w:val="18"/>
              </w:rPr>
            </w:pPr>
            <w:r>
              <w:rPr>
                <w:sz w:val="18"/>
                <w:szCs w:val="18"/>
              </w:rPr>
              <w:t>PID OŠ A.4.1.</w:t>
            </w:r>
          </w:p>
          <w:p w14:paraId="6CA78126" w14:textId="77777777" w:rsidR="00904004" w:rsidRDefault="00904004" w:rsidP="000F5BE8">
            <w:pPr>
              <w:rPr>
                <w:sz w:val="18"/>
                <w:szCs w:val="18"/>
              </w:rPr>
            </w:pPr>
            <w:r>
              <w:rPr>
                <w:sz w:val="18"/>
                <w:szCs w:val="18"/>
              </w:rPr>
              <w:t>PID OŠ B.4.2.</w:t>
            </w:r>
          </w:p>
          <w:p w14:paraId="711291DA" w14:textId="77777777" w:rsidR="00904004" w:rsidRDefault="00904004" w:rsidP="000F5BE8">
            <w:pPr>
              <w:rPr>
                <w:sz w:val="18"/>
                <w:szCs w:val="18"/>
              </w:rPr>
            </w:pPr>
          </w:p>
          <w:p w14:paraId="70724C8E" w14:textId="77777777" w:rsidR="00904004" w:rsidRDefault="00904004" w:rsidP="000F5BE8">
            <w:pPr>
              <w:rPr>
                <w:sz w:val="18"/>
                <w:szCs w:val="18"/>
              </w:rPr>
            </w:pPr>
          </w:p>
          <w:p w14:paraId="6BEFE73C" w14:textId="77777777" w:rsidR="00904004" w:rsidRDefault="00904004" w:rsidP="000F5BE8">
            <w:pPr>
              <w:rPr>
                <w:sz w:val="18"/>
                <w:szCs w:val="18"/>
              </w:rPr>
            </w:pPr>
          </w:p>
          <w:p w14:paraId="6D86C82E" w14:textId="77777777" w:rsidR="00904004" w:rsidRDefault="00904004" w:rsidP="000F5BE8">
            <w:pPr>
              <w:rPr>
                <w:sz w:val="18"/>
                <w:szCs w:val="18"/>
              </w:rPr>
            </w:pPr>
            <w:r>
              <w:rPr>
                <w:sz w:val="18"/>
                <w:szCs w:val="18"/>
              </w:rPr>
              <w:t>PID OŠ A.4.1.</w:t>
            </w:r>
          </w:p>
          <w:p w14:paraId="66BA6F64" w14:textId="77777777" w:rsidR="00904004" w:rsidRDefault="00904004" w:rsidP="000F5BE8">
            <w:pPr>
              <w:rPr>
                <w:sz w:val="18"/>
                <w:szCs w:val="18"/>
              </w:rPr>
            </w:pPr>
            <w:r>
              <w:rPr>
                <w:sz w:val="18"/>
                <w:szCs w:val="18"/>
              </w:rPr>
              <w:t>PID OŠ B.4.2.</w:t>
            </w:r>
          </w:p>
          <w:p w14:paraId="195031B6" w14:textId="77777777" w:rsidR="00904004" w:rsidRDefault="00904004" w:rsidP="000F5BE8">
            <w:pPr>
              <w:rPr>
                <w:sz w:val="18"/>
                <w:szCs w:val="18"/>
              </w:rPr>
            </w:pPr>
          </w:p>
          <w:p w14:paraId="348FD98D" w14:textId="77777777" w:rsidR="00904004" w:rsidRDefault="00904004" w:rsidP="000F5BE8">
            <w:pPr>
              <w:rPr>
                <w:sz w:val="18"/>
                <w:szCs w:val="18"/>
              </w:rPr>
            </w:pPr>
          </w:p>
          <w:p w14:paraId="0D99C62D" w14:textId="77777777" w:rsidR="00904004" w:rsidRDefault="00904004" w:rsidP="000F5BE8">
            <w:pPr>
              <w:rPr>
                <w:sz w:val="18"/>
                <w:szCs w:val="18"/>
              </w:rPr>
            </w:pPr>
            <w:r>
              <w:rPr>
                <w:sz w:val="18"/>
                <w:szCs w:val="18"/>
              </w:rPr>
              <w:t>PID OŠ D.4.1.</w:t>
            </w:r>
          </w:p>
          <w:p w14:paraId="5F54588E" w14:textId="77777777" w:rsidR="00904004" w:rsidRDefault="00904004" w:rsidP="000F5BE8">
            <w:pPr>
              <w:rPr>
                <w:sz w:val="18"/>
                <w:szCs w:val="18"/>
              </w:rPr>
            </w:pPr>
          </w:p>
          <w:p w14:paraId="41D61FDE" w14:textId="77777777" w:rsidR="00904004" w:rsidRDefault="00904004" w:rsidP="000F5BE8">
            <w:pPr>
              <w:rPr>
                <w:sz w:val="18"/>
                <w:szCs w:val="18"/>
              </w:rPr>
            </w:pPr>
          </w:p>
          <w:p w14:paraId="4E917126" w14:textId="77777777" w:rsidR="00904004" w:rsidRDefault="00904004" w:rsidP="000F5BE8">
            <w:pPr>
              <w:rPr>
                <w:sz w:val="18"/>
                <w:szCs w:val="18"/>
              </w:rPr>
            </w:pPr>
          </w:p>
          <w:p w14:paraId="3CAE8F0E" w14:textId="77777777" w:rsidR="00904004" w:rsidRDefault="00904004" w:rsidP="000F5BE8">
            <w:pPr>
              <w:rPr>
                <w:sz w:val="18"/>
                <w:szCs w:val="18"/>
              </w:rPr>
            </w:pPr>
          </w:p>
          <w:p w14:paraId="0FB2D42C" w14:textId="77777777" w:rsidR="00904004" w:rsidRDefault="00904004" w:rsidP="000F5BE8">
            <w:pPr>
              <w:rPr>
                <w:sz w:val="18"/>
                <w:szCs w:val="18"/>
              </w:rPr>
            </w:pPr>
          </w:p>
          <w:p w14:paraId="5A82456B" w14:textId="77777777" w:rsidR="00904004" w:rsidRDefault="00904004" w:rsidP="000F5BE8">
            <w:pPr>
              <w:rPr>
                <w:sz w:val="18"/>
                <w:szCs w:val="18"/>
              </w:rPr>
            </w:pPr>
          </w:p>
          <w:p w14:paraId="52AE04DE" w14:textId="77777777" w:rsidR="00904004" w:rsidRDefault="00904004" w:rsidP="000F5BE8">
            <w:pPr>
              <w:rPr>
                <w:sz w:val="18"/>
                <w:szCs w:val="18"/>
              </w:rPr>
            </w:pPr>
          </w:p>
          <w:p w14:paraId="78FDA12C" w14:textId="77777777" w:rsidR="00904004" w:rsidRDefault="00904004" w:rsidP="000F5BE8">
            <w:pPr>
              <w:rPr>
                <w:sz w:val="18"/>
                <w:szCs w:val="18"/>
              </w:rPr>
            </w:pPr>
          </w:p>
          <w:p w14:paraId="351CFDBC" w14:textId="77777777" w:rsidR="00904004" w:rsidRDefault="00904004" w:rsidP="000F5BE8">
            <w:pPr>
              <w:rPr>
                <w:sz w:val="18"/>
                <w:szCs w:val="18"/>
              </w:rPr>
            </w:pPr>
            <w:r>
              <w:rPr>
                <w:sz w:val="18"/>
                <w:szCs w:val="18"/>
              </w:rPr>
              <w:t>PID OŠ A.4.1.</w:t>
            </w:r>
          </w:p>
          <w:p w14:paraId="343EECBD" w14:textId="77777777" w:rsidR="00904004" w:rsidRDefault="00904004" w:rsidP="000F5BE8">
            <w:pPr>
              <w:rPr>
                <w:sz w:val="18"/>
                <w:szCs w:val="18"/>
              </w:rPr>
            </w:pPr>
            <w:r>
              <w:rPr>
                <w:sz w:val="18"/>
                <w:szCs w:val="18"/>
              </w:rPr>
              <w:t>PID OŠ B.4.2.</w:t>
            </w:r>
          </w:p>
          <w:p w14:paraId="6D0CE786" w14:textId="77777777" w:rsidR="00904004" w:rsidRDefault="00904004" w:rsidP="000F5BE8">
            <w:pPr>
              <w:rPr>
                <w:sz w:val="18"/>
                <w:szCs w:val="18"/>
              </w:rPr>
            </w:pPr>
          </w:p>
          <w:p w14:paraId="231AE9DB" w14:textId="77777777" w:rsidR="00904004" w:rsidRDefault="00904004" w:rsidP="000F5BE8">
            <w:pPr>
              <w:rPr>
                <w:sz w:val="18"/>
                <w:szCs w:val="18"/>
              </w:rPr>
            </w:pPr>
          </w:p>
          <w:p w14:paraId="5A8A38DE" w14:textId="77777777" w:rsidR="00904004" w:rsidRDefault="00904004" w:rsidP="000F5BE8">
            <w:pPr>
              <w:rPr>
                <w:sz w:val="18"/>
                <w:szCs w:val="18"/>
              </w:rPr>
            </w:pPr>
          </w:p>
          <w:p w14:paraId="03B49357" w14:textId="77777777" w:rsidR="00904004" w:rsidRDefault="00904004" w:rsidP="000F5BE8">
            <w:pPr>
              <w:rPr>
                <w:sz w:val="18"/>
                <w:szCs w:val="18"/>
              </w:rPr>
            </w:pPr>
            <w:r>
              <w:rPr>
                <w:sz w:val="18"/>
                <w:szCs w:val="18"/>
              </w:rPr>
              <w:t>PID OŠ A.4.1.</w:t>
            </w:r>
          </w:p>
          <w:p w14:paraId="4185194B" w14:textId="77777777" w:rsidR="00904004" w:rsidRDefault="00904004" w:rsidP="000F5BE8">
            <w:pPr>
              <w:rPr>
                <w:sz w:val="18"/>
                <w:szCs w:val="18"/>
              </w:rPr>
            </w:pPr>
            <w:r>
              <w:rPr>
                <w:sz w:val="18"/>
                <w:szCs w:val="18"/>
              </w:rPr>
              <w:t>PID OŠ B.4.2.</w:t>
            </w:r>
          </w:p>
          <w:p w14:paraId="2A281DED" w14:textId="77777777" w:rsidR="00904004" w:rsidRDefault="00904004" w:rsidP="000F5BE8">
            <w:pPr>
              <w:rPr>
                <w:sz w:val="18"/>
                <w:szCs w:val="18"/>
              </w:rPr>
            </w:pPr>
          </w:p>
          <w:p w14:paraId="6010D21B" w14:textId="77777777" w:rsidR="00904004" w:rsidRDefault="00904004" w:rsidP="000F5BE8">
            <w:pPr>
              <w:rPr>
                <w:sz w:val="18"/>
                <w:szCs w:val="18"/>
              </w:rPr>
            </w:pPr>
          </w:p>
          <w:p w14:paraId="00593AD1" w14:textId="77777777" w:rsidR="00904004" w:rsidRDefault="00904004" w:rsidP="000F5BE8">
            <w:pPr>
              <w:rPr>
                <w:sz w:val="18"/>
                <w:szCs w:val="18"/>
              </w:rPr>
            </w:pPr>
            <w:r>
              <w:rPr>
                <w:sz w:val="18"/>
                <w:szCs w:val="18"/>
              </w:rPr>
              <w:t>PID OŠ D.4.1.</w:t>
            </w:r>
          </w:p>
          <w:p w14:paraId="7A3211B4" w14:textId="77777777" w:rsidR="00904004" w:rsidRDefault="00904004" w:rsidP="000F5BE8">
            <w:pPr>
              <w:rPr>
                <w:sz w:val="18"/>
                <w:szCs w:val="18"/>
              </w:rPr>
            </w:pPr>
          </w:p>
          <w:p w14:paraId="6DDE25EB" w14:textId="77777777" w:rsidR="00904004" w:rsidRDefault="00904004" w:rsidP="000F5BE8">
            <w:pPr>
              <w:rPr>
                <w:sz w:val="18"/>
                <w:szCs w:val="18"/>
              </w:rPr>
            </w:pPr>
          </w:p>
          <w:p w14:paraId="7E619670" w14:textId="77777777" w:rsidR="00904004" w:rsidRDefault="00904004" w:rsidP="000F5BE8">
            <w:pPr>
              <w:rPr>
                <w:sz w:val="18"/>
                <w:szCs w:val="18"/>
              </w:rPr>
            </w:pPr>
          </w:p>
          <w:p w14:paraId="00D54073" w14:textId="77777777" w:rsidR="00904004" w:rsidRDefault="00904004" w:rsidP="000F5BE8">
            <w:pPr>
              <w:rPr>
                <w:sz w:val="18"/>
                <w:szCs w:val="18"/>
              </w:rPr>
            </w:pPr>
          </w:p>
          <w:p w14:paraId="101635B3" w14:textId="77777777" w:rsidR="00904004" w:rsidRDefault="00904004" w:rsidP="000F5BE8">
            <w:pPr>
              <w:rPr>
                <w:sz w:val="18"/>
                <w:szCs w:val="18"/>
              </w:rPr>
            </w:pPr>
          </w:p>
          <w:p w14:paraId="3F16D72A" w14:textId="77777777" w:rsidR="00904004" w:rsidRDefault="00904004" w:rsidP="000F5BE8">
            <w:pPr>
              <w:rPr>
                <w:sz w:val="18"/>
                <w:szCs w:val="18"/>
              </w:rPr>
            </w:pPr>
          </w:p>
          <w:p w14:paraId="6A494201" w14:textId="77777777" w:rsidR="00904004" w:rsidRDefault="00904004" w:rsidP="000F5BE8">
            <w:pPr>
              <w:rPr>
                <w:sz w:val="18"/>
                <w:szCs w:val="18"/>
              </w:rPr>
            </w:pPr>
          </w:p>
          <w:p w14:paraId="17761D7F" w14:textId="77777777" w:rsidR="00904004" w:rsidRDefault="00904004" w:rsidP="000F5BE8">
            <w:pPr>
              <w:rPr>
                <w:sz w:val="18"/>
                <w:szCs w:val="18"/>
              </w:rPr>
            </w:pPr>
          </w:p>
          <w:p w14:paraId="295651A7" w14:textId="77777777" w:rsidR="00904004" w:rsidRDefault="00904004" w:rsidP="000F5BE8">
            <w:pPr>
              <w:rPr>
                <w:sz w:val="18"/>
                <w:szCs w:val="18"/>
              </w:rPr>
            </w:pPr>
            <w:r>
              <w:rPr>
                <w:sz w:val="18"/>
                <w:szCs w:val="18"/>
              </w:rPr>
              <w:t>PID OŠ A.4.1.</w:t>
            </w:r>
          </w:p>
          <w:p w14:paraId="6F873634" w14:textId="77777777" w:rsidR="00904004" w:rsidRDefault="00904004" w:rsidP="000F5BE8">
            <w:pPr>
              <w:rPr>
                <w:sz w:val="18"/>
                <w:szCs w:val="18"/>
              </w:rPr>
            </w:pPr>
            <w:r>
              <w:rPr>
                <w:sz w:val="18"/>
                <w:szCs w:val="18"/>
              </w:rPr>
              <w:t>PID OŠ B.4.1.</w:t>
            </w:r>
          </w:p>
          <w:p w14:paraId="31374E1F" w14:textId="77777777" w:rsidR="00904004" w:rsidRDefault="00904004" w:rsidP="000F5BE8">
            <w:pPr>
              <w:rPr>
                <w:sz w:val="18"/>
                <w:szCs w:val="18"/>
              </w:rPr>
            </w:pPr>
            <w:r>
              <w:rPr>
                <w:sz w:val="18"/>
                <w:szCs w:val="18"/>
              </w:rPr>
              <w:t>PID OŠ B.4.2.</w:t>
            </w:r>
          </w:p>
          <w:p w14:paraId="31BCBE06" w14:textId="77777777" w:rsidR="00904004" w:rsidRPr="00C208B7" w:rsidRDefault="00904004" w:rsidP="000F5BE8">
            <w:pPr>
              <w:rPr>
                <w:sz w:val="18"/>
                <w:szCs w:val="18"/>
              </w:rPr>
            </w:pPr>
            <w:r>
              <w:rPr>
                <w:sz w:val="18"/>
                <w:szCs w:val="18"/>
              </w:rPr>
              <w:t>PID OŠ D.4.1.</w:t>
            </w:r>
          </w:p>
        </w:tc>
      </w:tr>
      <w:tr w:rsidR="00904004" w:rsidRPr="00C208B7" w14:paraId="254C39D6" w14:textId="77777777" w:rsidTr="000F5BE8">
        <w:tc>
          <w:tcPr>
            <w:tcW w:w="6516" w:type="dxa"/>
            <w:gridSpan w:val="4"/>
          </w:tcPr>
          <w:p w14:paraId="201AA9F7" w14:textId="77777777" w:rsidR="00904004" w:rsidRDefault="00904004" w:rsidP="000F5BE8">
            <w:pPr>
              <w:rPr>
                <w:sz w:val="18"/>
                <w:szCs w:val="18"/>
              </w:rPr>
            </w:pPr>
            <w:r>
              <w:rPr>
                <w:sz w:val="18"/>
                <w:szCs w:val="18"/>
              </w:rPr>
              <w:lastRenderedPageBreak/>
              <w:t>PLAN PLOČE</w:t>
            </w:r>
          </w:p>
          <w:p w14:paraId="39F736A8" w14:textId="77777777" w:rsidR="00904004" w:rsidRPr="00C208B7" w:rsidRDefault="00904004" w:rsidP="000F5BE8">
            <w:pPr>
              <w:jc w:val="center"/>
              <w:rPr>
                <w:sz w:val="18"/>
                <w:szCs w:val="18"/>
              </w:rPr>
            </w:pPr>
            <w:r>
              <w:rPr>
                <w:sz w:val="18"/>
                <w:szCs w:val="18"/>
              </w:rPr>
              <w:t xml:space="preserve">KOPNENE VODE </w:t>
            </w:r>
            <w:r>
              <w:rPr>
                <w:rFonts w:cstheme="minorHAnsi"/>
                <w:sz w:val="18"/>
                <w:szCs w:val="18"/>
              </w:rPr>
              <w:t>‒</w:t>
            </w:r>
            <w:r>
              <w:rPr>
                <w:sz w:val="18"/>
                <w:szCs w:val="18"/>
              </w:rPr>
              <w:t xml:space="preserve"> PONAVLJANJE</w:t>
            </w:r>
          </w:p>
        </w:tc>
        <w:tc>
          <w:tcPr>
            <w:tcW w:w="2546" w:type="dxa"/>
            <w:gridSpan w:val="2"/>
          </w:tcPr>
          <w:p w14:paraId="5BF8A146" w14:textId="77777777" w:rsidR="00904004" w:rsidRPr="00C208B7" w:rsidRDefault="00904004" w:rsidP="000F5BE8">
            <w:pPr>
              <w:rPr>
                <w:sz w:val="18"/>
                <w:szCs w:val="18"/>
              </w:rPr>
            </w:pPr>
            <w:r w:rsidRPr="00C208B7">
              <w:rPr>
                <w:sz w:val="18"/>
                <w:szCs w:val="18"/>
              </w:rPr>
              <w:t>DOMAĆA ZADAĆA</w:t>
            </w:r>
          </w:p>
          <w:p w14:paraId="6C4FD6E4" w14:textId="77777777" w:rsidR="00904004" w:rsidRDefault="00904004" w:rsidP="000F5BE8">
            <w:pPr>
              <w:rPr>
                <w:sz w:val="18"/>
                <w:szCs w:val="18"/>
              </w:rPr>
            </w:pPr>
            <w:r>
              <w:rPr>
                <w:sz w:val="18"/>
                <w:szCs w:val="18"/>
              </w:rPr>
              <w:t>Pronaći i donijeti fotografije biljke i životinje koje žive u kopnenim vodama ili uz njih.</w:t>
            </w:r>
          </w:p>
          <w:p w14:paraId="4DF3C836" w14:textId="77777777" w:rsidR="00904004" w:rsidRDefault="00904004" w:rsidP="000F5BE8">
            <w:pPr>
              <w:rPr>
                <w:sz w:val="18"/>
                <w:szCs w:val="18"/>
              </w:rPr>
            </w:pPr>
          </w:p>
          <w:p w14:paraId="1C54A24D" w14:textId="77777777" w:rsidR="00904004" w:rsidRDefault="00904004" w:rsidP="000F5BE8">
            <w:pPr>
              <w:rPr>
                <w:sz w:val="18"/>
                <w:szCs w:val="18"/>
              </w:rPr>
            </w:pPr>
          </w:p>
          <w:p w14:paraId="75E31FEA" w14:textId="77777777" w:rsidR="00904004" w:rsidRPr="00C208B7" w:rsidRDefault="00904004" w:rsidP="000F5BE8">
            <w:pPr>
              <w:rPr>
                <w:sz w:val="18"/>
                <w:szCs w:val="18"/>
              </w:rPr>
            </w:pPr>
          </w:p>
        </w:tc>
      </w:tr>
      <w:tr w:rsidR="00904004" w:rsidRPr="00C208B7" w14:paraId="3A69CFA1" w14:textId="77777777" w:rsidTr="000F5BE8">
        <w:tc>
          <w:tcPr>
            <w:tcW w:w="9062" w:type="dxa"/>
            <w:gridSpan w:val="6"/>
          </w:tcPr>
          <w:p w14:paraId="78539AE2" w14:textId="77777777" w:rsidR="00904004" w:rsidRPr="00C208B7" w:rsidRDefault="00904004" w:rsidP="000F5BE8">
            <w:pPr>
              <w:jc w:val="center"/>
              <w:rPr>
                <w:sz w:val="18"/>
                <w:szCs w:val="18"/>
              </w:rPr>
            </w:pPr>
            <w:r>
              <w:rPr>
                <w:sz w:val="18"/>
              </w:rPr>
              <w:t>Prijedlog za rad s učenicima s posebnim odgojno-obrazovnim potrebama</w:t>
            </w:r>
          </w:p>
        </w:tc>
      </w:tr>
      <w:tr w:rsidR="00904004" w:rsidRPr="00C208B7" w14:paraId="3C233F15" w14:textId="77777777" w:rsidTr="000F5BE8">
        <w:tc>
          <w:tcPr>
            <w:tcW w:w="4531" w:type="dxa"/>
            <w:gridSpan w:val="2"/>
          </w:tcPr>
          <w:p w14:paraId="084F3353" w14:textId="77777777" w:rsidR="00904004" w:rsidRPr="00C208B7" w:rsidRDefault="00904004" w:rsidP="000F5BE8">
            <w:pPr>
              <w:jc w:val="both"/>
              <w:rPr>
                <w:sz w:val="18"/>
                <w:szCs w:val="18"/>
              </w:rPr>
            </w:pPr>
            <w:r>
              <w:rPr>
                <w:sz w:val="18"/>
              </w:rPr>
              <w:t>Učiteljica/učitelj može pomoći učeniku s usporenim govorno-jezičnim razvojem u osmišljavanju hranidbenoga lanca voda tekućica ili voda stajaćica.</w:t>
            </w:r>
          </w:p>
        </w:tc>
        <w:tc>
          <w:tcPr>
            <w:tcW w:w="4531" w:type="dxa"/>
            <w:gridSpan w:val="4"/>
          </w:tcPr>
          <w:p w14:paraId="6170B6D7" w14:textId="77777777" w:rsidR="00904004" w:rsidRPr="00C208B7" w:rsidRDefault="00904004" w:rsidP="000F5BE8">
            <w:pPr>
              <w:jc w:val="both"/>
              <w:rPr>
                <w:sz w:val="18"/>
                <w:szCs w:val="18"/>
              </w:rPr>
            </w:pPr>
            <w:r>
              <w:rPr>
                <w:sz w:val="18"/>
              </w:rPr>
              <w:t>Učenik s ubrzanim govorno-jezičnim razvojem može izraditi umnu mapu o kopnenim vodama te živim bićima koja žive u kopnenim vodama ili uz njih.</w:t>
            </w:r>
          </w:p>
        </w:tc>
      </w:tr>
    </w:tbl>
    <w:p w14:paraId="2F37CE77" w14:textId="77777777" w:rsidR="00904004" w:rsidRPr="00EC7D51" w:rsidRDefault="00AB3A26" w:rsidP="00904004">
      <w:pPr>
        <w:spacing w:before="240" w:line="256" w:lineRule="auto"/>
        <w:rPr>
          <w:sz w:val="18"/>
        </w:rPr>
      </w:pPr>
      <w:r>
        <w:rPr>
          <w:noProof/>
          <w:sz w:val="18"/>
          <w:lang w:eastAsia="hr-HR"/>
        </w:rPr>
        <w:pict w14:anchorId="5E050AE0">
          <v:shapetype id="_x0000_t73" coordsize="21600,21600" o:spt="73" path="m8472,l,3890,7602,8382,5022,9705r7200,4192l10012,14915r11588,6685l14767,12877r1810,-870l11050,6797r1810,-717xe">
            <v:stroke joinstyle="miter"/>
            <v:path o:connecttype="custom" o:connectlocs="8472,0;0,3890;5022,9705;10012,14915;21600,21600;16577,12007;12860,6080" o:connectangles="270,270,180,180,90,0,0" textboxrect="8757,7437,13917,14277"/>
          </v:shapetype>
          <v:shape id="_x0000_s1028" type="#_x0000_t73" style="position:absolute;margin-left:-4.5pt;margin-top:9.2pt;width:8.2pt;height:15.8pt;z-index:251659264;mso-position-horizontal-relative:text;mso-position-vertical-relative:text"/>
        </w:pict>
      </w:r>
      <w:r w:rsidR="00904004">
        <w:rPr>
          <w:sz w:val="18"/>
        </w:rPr>
        <w:t xml:space="preserve">    Pripremiti papire za Vennov dijagram.</w:t>
      </w:r>
    </w:p>
    <w:p w14:paraId="45830C02" w14:textId="2401396F" w:rsidR="007D40DD" w:rsidRPr="00904004" w:rsidRDefault="007D40DD" w:rsidP="00904004"/>
    <w:sectPr w:rsidR="007D40DD" w:rsidRPr="00904004" w:rsidSect="004555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B4708D"/>
    <w:multiLevelType w:val="hybridMultilevel"/>
    <w:tmpl w:val="7D08255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7B0D7810"/>
    <w:multiLevelType w:val="hybridMultilevel"/>
    <w:tmpl w:val="94DC29BC"/>
    <w:lvl w:ilvl="0" w:tplc="041A0001">
      <w:start w:val="1"/>
      <w:numFmt w:val="bullet"/>
      <w:lvlText w:val=""/>
      <w:lvlJc w:val="left"/>
      <w:pPr>
        <w:ind w:left="720"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E43550"/>
    <w:rsid w:val="00015027"/>
    <w:rsid w:val="00032B20"/>
    <w:rsid w:val="00033D6D"/>
    <w:rsid w:val="0010149D"/>
    <w:rsid w:val="00103CFB"/>
    <w:rsid w:val="0010545D"/>
    <w:rsid w:val="0011191E"/>
    <w:rsid w:val="00127AE6"/>
    <w:rsid w:val="00146509"/>
    <w:rsid w:val="001824E3"/>
    <w:rsid w:val="001969A7"/>
    <w:rsid w:val="001A4282"/>
    <w:rsid w:val="001F1962"/>
    <w:rsid w:val="00216C54"/>
    <w:rsid w:val="00245A3F"/>
    <w:rsid w:val="002565EC"/>
    <w:rsid w:val="002E28FF"/>
    <w:rsid w:val="0031069C"/>
    <w:rsid w:val="00341225"/>
    <w:rsid w:val="003429B4"/>
    <w:rsid w:val="003504DB"/>
    <w:rsid w:val="003B3278"/>
    <w:rsid w:val="004447BA"/>
    <w:rsid w:val="00455532"/>
    <w:rsid w:val="00461A97"/>
    <w:rsid w:val="00484357"/>
    <w:rsid w:val="00490A16"/>
    <w:rsid w:val="005418F8"/>
    <w:rsid w:val="00577CCE"/>
    <w:rsid w:val="005B6D6C"/>
    <w:rsid w:val="006744D2"/>
    <w:rsid w:val="006C68A4"/>
    <w:rsid w:val="006F33EA"/>
    <w:rsid w:val="007823B0"/>
    <w:rsid w:val="007A3BCE"/>
    <w:rsid w:val="007C3660"/>
    <w:rsid w:val="007D40DD"/>
    <w:rsid w:val="007D5E80"/>
    <w:rsid w:val="00836798"/>
    <w:rsid w:val="00846F19"/>
    <w:rsid w:val="00870263"/>
    <w:rsid w:val="00871265"/>
    <w:rsid w:val="008806AC"/>
    <w:rsid w:val="008C0EBD"/>
    <w:rsid w:val="008C3E5E"/>
    <w:rsid w:val="00904004"/>
    <w:rsid w:val="009468B0"/>
    <w:rsid w:val="00A158A4"/>
    <w:rsid w:val="00A21863"/>
    <w:rsid w:val="00A57156"/>
    <w:rsid w:val="00A82DE2"/>
    <w:rsid w:val="00A90ED9"/>
    <w:rsid w:val="00AB3A26"/>
    <w:rsid w:val="00B052A6"/>
    <w:rsid w:val="00B70C79"/>
    <w:rsid w:val="00B74832"/>
    <w:rsid w:val="00B907A7"/>
    <w:rsid w:val="00BF7028"/>
    <w:rsid w:val="00C07D67"/>
    <w:rsid w:val="00C208B7"/>
    <w:rsid w:val="00C56A90"/>
    <w:rsid w:val="00CA3B47"/>
    <w:rsid w:val="00CB2DD1"/>
    <w:rsid w:val="00CE1F7D"/>
    <w:rsid w:val="00D81FB6"/>
    <w:rsid w:val="00DB7B5D"/>
    <w:rsid w:val="00E22D18"/>
    <w:rsid w:val="00E43550"/>
    <w:rsid w:val="00EC7D51"/>
    <w:rsid w:val="00EE24A8"/>
    <w:rsid w:val="00F4557A"/>
    <w:rsid w:val="00F76914"/>
    <w:rsid w:val="00FA3B38"/>
    <w:rsid w:val="00FC151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051C750C"/>
  <w15:docId w15:val="{0802E1B5-46AA-4E91-AA3B-241CDA282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400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A4282"/>
    <w:pPr>
      <w:ind w:left="720"/>
      <w:contextualSpacing/>
    </w:pPr>
  </w:style>
  <w:style w:type="character" w:styleId="Hyperlink">
    <w:name w:val="Hyperlink"/>
    <w:basedOn w:val="DefaultParagraphFont"/>
    <w:uiPriority w:val="99"/>
    <w:unhideWhenUsed/>
    <w:rsid w:val="00FC151E"/>
    <w:rPr>
      <w:color w:val="0563C1" w:themeColor="hyperlink"/>
      <w:u w:val="single"/>
    </w:rPr>
  </w:style>
  <w:style w:type="character" w:styleId="UnresolvedMention">
    <w:name w:val="Unresolved Mention"/>
    <w:basedOn w:val="DefaultParagraphFont"/>
    <w:uiPriority w:val="99"/>
    <w:semiHidden/>
    <w:unhideWhenUsed/>
    <w:rsid w:val="00FC15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hr.izzi.digital/DOS/54720/55558.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hr.izzi.digital/DOS/54720/55558.html" TargetMode="External"/><Relationship Id="rId5" Type="http://schemas.openxmlformats.org/officeDocument/2006/relationships/hyperlink" Target="https://hr.izzi.digital/DOS/54720/55558.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224</TotalTime>
  <Pages>2</Pages>
  <Words>646</Words>
  <Characters>3652</Characters>
  <Application>Microsoft Office Word</Application>
  <DocSecurity>0</DocSecurity>
  <Lines>365</Lines>
  <Paragraphs>102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Maja Jelić-Kolar</cp:lastModifiedBy>
  <cp:revision>54</cp:revision>
  <dcterms:created xsi:type="dcterms:W3CDTF">2018-11-16T12:25:00Z</dcterms:created>
  <dcterms:modified xsi:type="dcterms:W3CDTF">2021-07-07T13:13:00Z</dcterms:modified>
</cp:coreProperties>
</file>